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969" w:rsidRPr="00360969" w:rsidRDefault="00360969" w:rsidP="00A31853">
      <w:pPr>
        <w:jc w:val="both"/>
        <w:rPr>
          <w:rFonts w:ascii="Times New Roman" w:hAnsi="Times New Roman"/>
          <w:b/>
          <w:sz w:val="24"/>
          <w:szCs w:val="24"/>
        </w:rPr>
      </w:pPr>
      <w:r w:rsidRPr="00360969">
        <w:rPr>
          <w:rFonts w:ascii="Times New Roman" w:hAnsi="Times New Roman"/>
          <w:b/>
          <w:sz w:val="24"/>
          <w:szCs w:val="24"/>
        </w:rPr>
        <w:t xml:space="preserve">Муниципальный план мероприятий </w:t>
      </w:r>
      <w:bookmarkStart w:id="0" w:name="_GoBack"/>
      <w:bookmarkEnd w:id="0"/>
      <w:r w:rsidRPr="00360969">
        <w:rPr>
          <w:rFonts w:ascii="Times New Roman" w:hAnsi="Times New Roman"/>
          <w:b/>
          <w:sz w:val="24"/>
          <w:szCs w:val="24"/>
        </w:rPr>
        <w:t>по формированию и оценке математической грамотности обучающихся  общеобразовательных организац</w:t>
      </w:r>
      <w:r w:rsidR="005635FC">
        <w:rPr>
          <w:rFonts w:ascii="Times New Roman" w:hAnsi="Times New Roman"/>
          <w:b/>
          <w:sz w:val="24"/>
          <w:szCs w:val="24"/>
        </w:rPr>
        <w:t xml:space="preserve">ий </w:t>
      </w:r>
      <w:r w:rsidR="00035B1E">
        <w:rPr>
          <w:rFonts w:ascii="Times New Roman" w:hAnsi="Times New Roman"/>
          <w:b/>
          <w:sz w:val="24"/>
          <w:szCs w:val="24"/>
        </w:rPr>
        <w:t>МР «Ахтынский район» на 2024/2025</w:t>
      </w:r>
      <w:r w:rsidRPr="00360969">
        <w:rPr>
          <w:rFonts w:ascii="Times New Roman" w:hAnsi="Times New Roman"/>
          <w:b/>
          <w:sz w:val="24"/>
          <w:szCs w:val="24"/>
        </w:rPr>
        <w:t xml:space="preserve"> уч.</w:t>
      </w:r>
      <w:r w:rsidR="003E212B">
        <w:rPr>
          <w:rFonts w:ascii="Times New Roman" w:hAnsi="Times New Roman"/>
          <w:b/>
          <w:sz w:val="24"/>
          <w:szCs w:val="24"/>
        </w:rPr>
        <w:t xml:space="preserve"> </w:t>
      </w:r>
      <w:r w:rsidRPr="00360969">
        <w:rPr>
          <w:rFonts w:ascii="Times New Roman" w:hAnsi="Times New Roman"/>
          <w:b/>
          <w:sz w:val="24"/>
          <w:szCs w:val="24"/>
        </w:rPr>
        <w:t>год</w:t>
      </w:r>
      <w:r w:rsidR="008B67F2" w:rsidRPr="00360969">
        <w:rPr>
          <w:rFonts w:ascii="Times New Roman" w:hAnsi="Times New Roman"/>
          <w:b/>
          <w:sz w:val="24"/>
          <w:szCs w:val="24"/>
        </w:rPr>
        <w:t xml:space="preserve">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662"/>
        <w:gridCol w:w="2410"/>
      </w:tblGrid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B24AB2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</w:t>
            </w:r>
            <w:r w:rsidR="00360969" w:rsidRPr="00360969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     Срок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Информирование учеников и их родителей о мероприятиях, направленных на формирование математической грамотности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участия педагогов в семинарах и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вебинарах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по формированию математической грамотности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   В течение года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Организация участия учителей в мероприятиях ЦОКО по развитию математической грамотности обучающихся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   В течение года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Участие обучающихся школы в конкурсах, олимпиадах по развитию математической грамотности разных возрастных групп под руководством педагогов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</w:p>
        </w:tc>
      </w:tr>
      <w:tr w:rsidR="00360969" w:rsidRPr="00360969" w:rsidTr="00360969">
        <w:trPr>
          <w:trHeight w:val="549"/>
        </w:trPr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Внедрение в учебный процесс банка заданий по оценке математической грамотности </w:t>
            </w:r>
          </w:p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В течение года</w:t>
            </w:r>
          </w:p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>Организация и проведение районного фестиваля педагогических идей и открытых уроков по математике «Знания не для школы, а для жизни»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0F74EC">
              <w:rPr>
                <w:rFonts w:ascii="Times New Roman" w:hAnsi="Times New Roman"/>
                <w:sz w:val="24"/>
                <w:szCs w:val="24"/>
              </w:rPr>
              <w:t>Октябрь 2024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участия учителей математики в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Ханмагомедовских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педчтениях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на тему «Методики формирования функциональной грамотности в математическом образовании»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BA36C5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Ноябрь 2024</w:t>
            </w:r>
            <w:r w:rsidR="00360969" w:rsidRPr="0036096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Неделя математической грамотности.  Организация диагностики уровня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математической грамотности </w:t>
            </w:r>
            <w:proofErr w:type="gramStart"/>
            <w:r w:rsidRPr="00360969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ОО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Ахтынского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района на портале РЭШ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3A7443">
              <w:rPr>
                <w:rFonts w:ascii="Times New Roman" w:hAnsi="Times New Roman"/>
                <w:sz w:val="24"/>
                <w:szCs w:val="24"/>
              </w:rPr>
              <w:t>Февраль 2025</w:t>
            </w:r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г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практикумов с </w:t>
            </w:r>
            <w:proofErr w:type="gramStart"/>
            <w:r w:rsidRPr="00360969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по решению контекстных задач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9A56BC">
              <w:rPr>
                <w:rFonts w:ascii="Times New Roman" w:hAnsi="Times New Roman"/>
                <w:sz w:val="24"/>
                <w:szCs w:val="24"/>
              </w:rPr>
              <w:t>Март 2025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Организация итоговой диагностики уровня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математической грамотности обучающихся 5-7 классов ОО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Ахтынского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9A56BC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Май 2025</w:t>
            </w:r>
          </w:p>
        </w:tc>
      </w:tr>
      <w:tr w:rsidR="00360969" w:rsidRPr="00360969" w:rsidTr="00360969">
        <w:tc>
          <w:tcPr>
            <w:tcW w:w="534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sz w:val="24"/>
                <w:szCs w:val="24"/>
              </w:rPr>
              <w:t xml:space="preserve">Проведение круглого стола на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тему:«Формирование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татематической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969">
              <w:rPr>
                <w:rFonts w:ascii="Times New Roman" w:hAnsi="Times New Roman"/>
                <w:sz w:val="24"/>
                <w:szCs w:val="24"/>
              </w:rPr>
              <w:t>грамотности</w:t>
            </w:r>
            <w:proofErr w:type="gramStart"/>
            <w:r w:rsidRPr="00360969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360969">
              <w:rPr>
                <w:rFonts w:ascii="Times New Roman" w:hAnsi="Times New Roman"/>
                <w:sz w:val="24"/>
                <w:szCs w:val="24"/>
              </w:rPr>
              <w:t>тоги</w:t>
            </w:r>
            <w:proofErr w:type="spellEnd"/>
            <w:r w:rsidRPr="00360969">
              <w:rPr>
                <w:rFonts w:ascii="Times New Roman" w:hAnsi="Times New Roman"/>
                <w:sz w:val="24"/>
                <w:szCs w:val="24"/>
              </w:rPr>
              <w:t>.»</w:t>
            </w:r>
          </w:p>
        </w:tc>
        <w:tc>
          <w:tcPr>
            <w:tcW w:w="2410" w:type="dxa"/>
            <w:shd w:val="clear" w:color="auto" w:fill="auto"/>
          </w:tcPr>
          <w:p w:rsidR="00360969" w:rsidRPr="00360969" w:rsidRDefault="00360969" w:rsidP="003609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969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9A56BC">
              <w:rPr>
                <w:rFonts w:ascii="Times New Roman" w:hAnsi="Times New Roman"/>
                <w:sz w:val="24"/>
                <w:szCs w:val="24"/>
              </w:rPr>
              <w:t>Июнь 2025</w:t>
            </w:r>
          </w:p>
        </w:tc>
      </w:tr>
    </w:tbl>
    <w:p w:rsidR="005D69D0" w:rsidRPr="00360969" w:rsidRDefault="005D69D0" w:rsidP="00AE478E">
      <w:pPr>
        <w:jc w:val="both"/>
        <w:rPr>
          <w:rFonts w:ascii="Times New Roman" w:hAnsi="Times New Roman"/>
          <w:b/>
          <w:sz w:val="24"/>
          <w:szCs w:val="24"/>
        </w:rPr>
      </w:pPr>
    </w:p>
    <w:p w:rsidR="00AE478E" w:rsidRPr="005D69D0" w:rsidRDefault="005D69D0" w:rsidP="00A3185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D69D0">
        <w:rPr>
          <w:rFonts w:ascii="Times New Roman" w:hAnsi="Times New Roman"/>
          <w:b/>
          <w:sz w:val="24"/>
          <w:szCs w:val="24"/>
        </w:rPr>
        <w:t xml:space="preserve">   Специалист ИМЦ   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5D69D0">
        <w:rPr>
          <w:rFonts w:ascii="Times New Roman" w:hAnsi="Times New Roman"/>
          <w:b/>
          <w:sz w:val="24"/>
          <w:szCs w:val="24"/>
        </w:rPr>
        <w:t xml:space="preserve">                       Идрисова Т.З.</w:t>
      </w:r>
    </w:p>
    <w:sectPr w:rsidR="00AE478E" w:rsidRPr="005D69D0" w:rsidSect="00EA0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FDC"/>
    <w:rsid w:val="000336D0"/>
    <w:rsid w:val="00035B1E"/>
    <w:rsid w:val="00061DEF"/>
    <w:rsid w:val="00066945"/>
    <w:rsid w:val="00072B3F"/>
    <w:rsid w:val="00085C84"/>
    <w:rsid w:val="00092B9C"/>
    <w:rsid w:val="000B772B"/>
    <w:rsid w:val="000C7A23"/>
    <w:rsid w:val="000E0FD3"/>
    <w:rsid w:val="000E1FDC"/>
    <w:rsid w:val="000F74EC"/>
    <w:rsid w:val="0011617E"/>
    <w:rsid w:val="00117911"/>
    <w:rsid w:val="00174BB6"/>
    <w:rsid w:val="001A1A96"/>
    <w:rsid w:val="001A4D18"/>
    <w:rsid w:val="001A73C3"/>
    <w:rsid w:val="001D65CE"/>
    <w:rsid w:val="001F4FEE"/>
    <w:rsid w:val="001F7551"/>
    <w:rsid w:val="00213113"/>
    <w:rsid w:val="002274F6"/>
    <w:rsid w:val="0025553F"/>
    <w:rsid w:val="00283078"/>
    <w:rsid w:val="002A663B"/>
    <w:rsid w:val="002E1CC7"/>
    <w:rsid w:val="002E1D45"/>
    <w:rsid w:val="00337981"/>
    <w:rsid w:val="00347CAB"/>
    <w:rsid w:val="00360969"/>
    <w:rsid w:val="00366458"/>
    <w:rsid w:val="0039240B"/>
    <w:rsid w:val="003A088C"/>
    <w:rsid w:val="003A3E3A"/>
    <w:rsid w:val="003A7443"/>
    <w:rsid w:val="003D099A"/>
    <w:rsid w:val="003E212B"/>
    <w:rsid w:val="0040620B"/>
    <w:rsid w:val="0041395F"/>
    <w:rsid w:val="0044180F"/>
    <w:rsid w:val="00456AD0"/>
    <w:rsid w:val="00471C6F"/>
    <w:rsid w:val="0047496C"/>
    <w:rsid w:val="004C4494"/>
    <w:rsid w:val="00506C7A"/>
    <w:rsid w:val="00507DCE"/>
    <w:rsid w:val="00516DA4"/>
    <w:rsid w:val="00531EE3"/>
    <w:rsid w:val="00545246"/>
    <w:rsid w:val="00547987"/>
    <w:rsid w:val="0055558A"/>
    <w:rsid w:val="00562BDE"/>
    <w:rsid w:val="005635FC"/>
    <w:rsid w:val="005850FC"/>
    <w:rsid w:val="005969E8"/>
    <w:rsid w:val="005D4BD7"/>
    <w:rsid w:val="005D69D0"/>
    <w:rsid w:val="005E071E"/>
    <w:rsid w:val="0060066C"/>
    <w:rsid w:val="006645D2"/>
    <w:rsid w:val="0066768F"/>
    <w:rsid w:val="00677749"/>
    <w:rsid w:val="006921A3"/>
    <w:rsid w:val="00706808"/>
    <w:rsid w:val="007202C3"/>
    <w:rsid w:val="00726F24"/>
    <w:rsid w:val="00757673"/>
    <w:rsid w:val="00765D77"/>
    <w:rsid w:val="00774E83"/>
    <w:rsid w:val="00796364"/>
    <w:rsid w:val="007B2EC3"/>
    <w:rsid w:val="007D29EB"/>
    <w:rsid w:val="007E1EB9"/>
    <w:rsid w:val="00811F0A"/>
    <w:rsid w:val="008144A0"/>
    <w:rsid w:val="00860C36"/>
    <w:rsid w:val="008929A5"/>
    <w:rsid w:val="00896094"/>
    <w:rsid w:val="008B67F2"/>
    <w:rsid w:val="008C1F25"/>
    <w:rsid w:val="0091233F"/>
    <w:rsid w:val="009261A8"/>
    <w:rsid w:val="009519B7"/>
    <w:rsid w:val="00963E0F"/>
    <w:rsid w:val="009915F5"/>
    <w:rsid w:val="009A56BC"/>
    <w:rsid w:val="009A5791"/>
    <w:rsid w:val="009B5BB4"/>
    <w:rsid w:val="009B709E"/>
    <w:rsid w:val="009B75AB"/>
    <w:rsid w:val="009C75FB"/>
    <w:rsid w:val="009D6734"/>
    <w:rsid w:val="00A10682"/>
    <w:rsid w:val="00A273BA"/>
    <w:rsid w:val="00A31853"/>
    <w:rsid w:val="00A727F6"/>
    <w:rsid w:val="00AE478E"/>
    <w:rsid w:val="00AF4976"/>
    <w:rsid w:val="00B05770"/>
    <w:rsid w:val="00B06923"/>
    <w:rsid w:val="00B24AB2"/>
    <w:rsid w:val="00B36EB3"/>
    <w:rsid w:val="00B54596"/>
    <w:rsid w:val="00B55066"/>
    <w:rsid w:val="00B671E0"/>
    <w:rsid w:val="00B86434"/>
    <w:rsid w:val="00BA36C5"/>
    <w:rsid w:val="00BB0EBE"/>
    <w:rsid w:val="00BE7BDA"/>
    <w:rsid w:val="00C10329"/>
    <w:rsid w:val="00C45259"/>
    <w:rsid w:val="00C523E2"/>
    <w:rsid w:val="00C52D83"/>
    <w:rsid w:val="00CB1ED0"/>
    <w:rsid w:val="00CE43A9"/>
    <w:rsid w:val="00CE7F7E"/>
    <w:rsid w:val="00CF599A"/>
    <w:rsid w:val="00D167FB"/>
    <w:rsid w:val="00D30A05"/>
    <w:rsid w:val="00D51DBE"/>
    <w:rsid w:val="00D64CD1"/>
    <w:rsid w:val="00DC4195"/>
    <w:rsid w:val="00DD2D2B"/>
    <w:rsid w:val="00DD678B"/>
    <w:rsid w:val="00E054E6"/>
    <w:rsid w:val="00E6245A"/>
    <w:rsid w:val="00E63EE4"/>
    <w:rsid w:val="00E874AC"/>
    <w:rsid w:val="00EA0494"/>
    <w:rsid w:val="00EA08DA"/>
    <w:rsid w:val="00F11837"/>
    <w:rsid w:val="00F2376A"/>
    <w:rsid w:val="00F33F2D"/>
    <w:rsid w:val="00F64F8A"/>
    <w:rsid w:val="00FA00DA"/>
    <w:rsid w:val="00FB04C1"/>
    <w:rsid w:val="00FB728F"/>
    <w:rsid w:val="00FC10EE"/>
    <w:rsid w:val="00FE4E36"/>
    <w:rsid w:val="00FE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FEE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1F4FEE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1F4FEE"/>
    <w:rPr>
      <w:rFonts w:ascii="Calibri Light" w:hAnsi="Calibri Light" w:cs="Times New Roman"/>
      <w:color w:val="2E74B5"/>
      <w:sz w:val="26"/>
      <w:szCs w:val="26"/>
      <w:lang w:eastAsia="ru-RU"/>
    </w:rPr>
  </w:style>
  <w:style w:type="character" w:styleId="a3">
    <w:name w:val="Strong"/>
    <w:uiPriority w:val="99"/>
    <w:qFormat/>
    <w:rsid w:val="001F4FEE"/>
    <w:rPr>
      <w:rFonts w:cs="Times New Roman"/>
      <w:b/>
      <w:bCs/>
    </w:rPr>
  </w:style>
  <w:style w:type="table" w:styleId="a4">
    <w:name w:val="Table Grid"/>
    <w:basedOn w:val="a1"/>
    <w:uiPriority w:val="99"/>
    <w:rsid w:val="007B2E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Grid 1"/>
    <w:basedOn w:val="a1"/>
    <w:uiPriority w:val="99"/>
    <w:rsid w:val="00F11837"/>
    <w:pPr>
      <w:spacing w:after="200" w:line="276" w:lineRule="auto"/>
    </w:pPr>
    <w:rPr>
      <w:rFonts w:eastAsia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5">
    <w:name w:val="Normal (Web)"/>
    <w:basedOn w:val="a"/>
    <w:uiPriority w:val="99"/>
    <w:semiHidden/>
    <w:unhideWhenUsed/>
    <w:rsid w:val="008B67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Admin</cp:lastModifiedBy>
  <cp:revision>289</cp:revision>
  <dcterms:created xsi:type="dcterms:W3CDTF">2019-12-03T11:40:00Z</dcterms:created>
  <dcterms:modified xsi:type="dcterms:W3CDTF">2024-11-01T06:19:00Z</dcterms:modified>
</cp:coreProperties>
</file>