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16D" w:rsidRDefault="001A116D" w:rsidP="001A116D">
      <w:pPr>
        <w:pStyle w:val="a3"/>
        <w:jc w:val="center"/>
        <w:rPr>
          <w:rFonts w:ascii="Castellar" w:hAnsi="Castellar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УПРАВЛЕНИЕ</w:t>
      </w:r>
      <w:r w:rsidR="00E96BA0">
        <w:rPr>
          <w:rFonts w:ascii="Times New Roman" w:hAnsi="Times New Roman"/>
          <w:b/>
          <w:sz w:val="40"/>
          <w:szCs w:val="40"/>
        </w:rPr>
        <w:t xml:space="preserve">   </w:t>
      </w:r>
      <w:r>
        <w:rPr>
          <w:rFonts w:ascii="Times New Roman" w:hAnsi="Times New Roman"/>
          <w:b/>
          <w:sz w:val="40"/>
          <w:szCs w:val="40"/>
        </w:rPr>
        <w:t>ОБРАЗОВАНИЯ</w:t>
      </w:r>
    </w:p>
    <w:p w:rsidR="001A116D" w:rsidRDefault="001A116D" w:rsidP="001A116D">
      <w:pPr>
        <w:pStyle w:val="a3"/>
        <w:jc w:val="center"/>
        <w:rPr>
          <w:rFonts w:ascii="Castellar" w:hAnsi="Castellar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МР</w:t>
      </w:r>
      <w:r w:rsidR="00E96BA0">
        <w:rPr>
          <w:rFonts w:asciiTheme="minorHAnsi" w:hAnsiTheme="minorHAnsi" w:cs="Castellar"/>
          <w:b/>
          <w:sz w:val="40"/>
          <w:szCs w:val="40"/>
        </w:rPr>
        <w:t xml:space="preserve">  «</w:t>
      </w:r>
      <w:r>
        <w:rPr>
          <w:rFonts w:ascii="Times New Roman" w:hAnsi="Times New Roman"/>
          <w:b/>
          <w:sz w:val="40"/>
          <w:szCs w:val="40"/>
        </w:rPr>
        <w:t>АХТЫНСКИЙ</w:t>
      </w:r>
      <w:r w:rsidR="00E0436E">
        <w:rPr>
          <w:rFonts w:ascii="Times New Roman" w:hAnsi="Times New Roman"/>
          <w:b/>
          <w:sz w:val="40"/>
          <w:szCs w:val="40"/>
        </w:rPr>
        <w:t xml:space="preserve"> </w:t>
      </w:r>
      <w:r>
        <w:rPr>
          <w:rFonts w:ascii="Times New Roman" w:hAnsi="Times New Roman"/>
          <w:b/>
          <w:sz w:val="40"/>
          <w:szCs w:val="40"/>
        </w:rPr>
        <w:t>РАЙОН</w:t>
      </w:r>
      <w:r>
        <w:rPr>
          <w:rFonts w:ascii="Castellar" w:hAnsi="Castellar" w:cs="Castellar"/>
          <w:b/>
          <w:sz w:val="40"/>
          <w:szCs w:val="40"/>
        </w:rPr>
        <w:t>»</w:t>
      </w:r>
    </w:p>
    <w:p w:rsidR="001A116D" w:rsidRDefault="001A116D" w:rsidP="001A116D">
      <w:pPr>
        <w:pStyle w:val="a3"/>
        <w:rPr>
          <w:rFonts w:ascii="Times New Roman" w:hAnsi="Times New Roman"/>
          <w:b/>
          <w:i/>
          <w:sz w:val="20"/>
          <w:szCs w:val="20"/>
        </w:rPr>
      </w:pPr>
    </w:p>
    <w:p w:rsidR="001A116D" w:rsidRDefault="001A116D" w:rsidP="001A116D">
      <w:pPr>
        <w:pStyle w:val="a3"/>
        <w:rPr>
          <w:rFonts w:ascii="Times New Roman" w:hAnsi="Times New Roman"/>
          <w:b/>
          <w:i/>
        </w:rPr>
      </w:pPr>
    </w:p>
    <w:p w:rsidR="001A116D" w:rsidRPr="0035288B" w:rsidRDefault="001A116D" w:rsidP="001A116D">
      <w:pPr>
        <w:pStyle w:val="a3"/>
        <w:rPr>
          <w:rFonts w:ascii="Times New Roman" w:hAnsi="Times New Roman"/>
          <w:b/>
          <w:i/>
          <w:lang w:val="en-US"/>
        </w:rPr>
      </w:pPr>
      <w:r>
        <w:rPr>
          <w:rFonts w:ascii="Times New Roman" w:hAnsi="Times New Roman"/>
          <w:b/>
          <w:i/>
        </w:rPr>
        <w:t>факс</w:t>
      </w:r>
      <w:r w:rsidRPr="0035288B">
        <w:rPr>
          <w:rFonts w:ascii="Times New Roman" w:hAnsi="Times New Roman"/>
          <w:b/>
          <w:i/>
          <w:lang w:val="en-US"/>
        </w:rPr>
        <w:t xml:space="preserve">: 25-3-48;                             </w:t>
      </w:r>
      <w:r>
        <w:rPr>
          <w:rFonts w:ascii="Times New Roman" w:hAnsi="Times New Roman"/>
          <w:b/>
          <w:i/>
          <w:lang w:val="en-US"/>
        </w:rPr>
        <w:t>E</w:t>
      </w:r>
      <w:r w:rsidRPr="0035288B">
        <w:rPr>
          <w:rFonts w:ascii="Times New Roman" w:hAnsi="Times New Roman"/>
          <w:b/>
          <w:i/>
          <w:lang w:val="en-US"/>
        </w:rPr>
        <w:t>-</w:t>
      </w:r>
      <w:r>
        <w:rPr>
          <w:rFonts w:ascii="Times New Roman" w:hAnsi="Times New Roman"/>
          <w:b/>
          <w:i/>
          <w:lang w:val="en-US"/>
        </w:rPr>
        <w:t>mail</w:t>
      </w:r>
      <w:r w:rsidRPr="0035288B">
        <w:rPr>
          <w:rFonts w:ascii="Times New Roman" w:hAnsi="Times New Roman"/>
          <w:b/>
          <w:i/>
          <w:lang w:val="en-US"/>
        </w:rPr>
        <w:t xml:space="preserve">:    </w:t>
      </w:r>
      <w:r>
        <w:rPr>
          <w:rFonts w:ascii="Times New Roman" w:hAnsi="Times New Roman"/>
          <w:b/>
          <w:i/>
          <w:lang w:val="en-US"/>
        </w:rPr>
        <w:t>ahtynskoeruo</w:t>
      </w:r>
      <w:r w:rsidRPr="0035288B">
        <w:rPr>
          <w:rFonts w:ascii="Times New Roman" w:hAnsi="Times New Roman"/>
          <w:b/>
          <w:i/>
          <w:lang w:val="en-US"/>
        </w:rPr>
        <w:t>@</w:t>
      </w:r>
      <w:r>
        <w:rPr>
          <w:rFonts w:ascii="Times New Roman" w:hAnsi="Times New Roman"/>
          <w:b/>
          <w:i/>
          <w:lang w:val="en-US"/>
        </w:rPr>
        <w:t>mail</w:t>
      </w:r>
      <w:r w:rsidRPr="0035288B">
        <w:rPr>
          <w:rFonts w:ascii="Times New Roman" w:hAnsi="Times New Roman"/>
          <w:b/>
          <w:i/>
          <w:lang w:val="en-US"/>
        </w:rPr>
        <w:t>.</w:t>
      </w:r>
      <w:r>
        <w:rPr>
          <w:rFonts w:ascii="Times New Roman" w:hAnsi="Times New Roman"/>
          <w:b/>
          <w:i/>
          <w:lang w:val="en-US"/>
        </w:rPr>
        <w:t>ru</w:t>
      </w:r>
      <w:r w:rsidRPr="0035288B">
        <w:rPr>
          <w:rFonts w:ascii="Times New Roman" w:hAnsi="Times New Roman"/>
          <w:b/>
          <w:i/>
          <w:lang w:val="en-US"/>
        </w:rPr>
        <w:t xml:space="preserve">                             368730 </w:t>
      </w:r>
      <w:r>
        <w:rPr>
          <w:rFonts w:ascii="Times New Roman" w:hAnsi="Times New Roman"/>
          <w:b/>
          <w:i/>
        </w:rPr>
        <w:t>с</w:t>
      </w:r>
      <w:r w:rsidRPr="0035288B">
        <w:rPr>
          <w:rFonts w:ascii="Times New Roman" w:hAnsi="Times New Roman"/>
          <w:b/>
          <w:i/>
          <w:lang w:val="en-US"/>
        </w:rPr>
        <w:t xml:space="preserve">. </w:t>
      </w:r>
      <w:r>
        <w:rPr>
          <w:rFonts w:ascii="Times New Roman" w:hAnsi="Times New Roman"/>
          <w:b/>
          <w:i/>
        </w:rPr>
        <w:t>Ахты</w:t>
      </w:r>
    </w:p>
    <w:tbl>
      <w:tblPr>
        <w:tblW w:w="0" w:type="auto"/>
        <w:jc w:val="center"/>
        <w:tblInd w:w="-519" w:type="dxa"/>
        <w:tblBorders>
          <w:top w:val="thinThickSmallGap" w:sz="24" w:space="0" w:color="auto"/>
        </w:tblBorders>
        <w:tblLook w:val="00A0" w:firstRow="1" w:lastRow="0" w:firstColumn="1" w:lastColumn="0" w:noHBand="0" w:noVBand="0"/>
      </w:tblPr>
      <w:tblGrid>
        <w:gridCol w:w="9566"/>
      </w:tblGrid>
      <w:tr w:rsidR="001A116D" w:rsidTr="001A116D">
        <w:trPr>
          <w:trHeight w:val="471"/>
          <w:jc w:val="center"/>
        </w:trPr>
        <w:tc>
          <w:tcPr>
            <w:tcW w:w="9566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1A116D" w:rsidRPr="0035288B" w:rsidRDefault="001A116D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1A116D" w:rsidRPr="0035288B" w:rsidRDefault="001A116D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1A116D" w:rsidRPr="0035288B" w:rsidRDefault="001A116D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1A116D" w:rsidRDefault="008445C6" w:rsidP="008445C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5288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                                                            </w:t>
            </w:r>
            <w:r w:rsidR="0035288B" w:rsidRPr="004F43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</w:t>
            </w:r>
            <w:r w:rsidR="001A116D">
              <w:rPr>
                <w:rFonts w:ascii="Times New Roman" w:hAnsi="Times New Roman"/>
                <w:b/>
                <w:sz w:val="24"/>
                <w:szCs w:val="24"/>
              </w:rPr>
              <w:t>ПРИКАЗ</w:t>
            </w:r>
          </w:p>
          <w:p w:rsidR="001A116D" w:rsidRDefault="001A116D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A116D" w:rsidRDefault="008445C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A0DF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0436E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1A116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r w:rsidR="004F4391">
              <w:rPr>
                <w:rFonts w:ascii="Times New Roman" w:hAnsi="Times New Roman"/>
                <w:b/>
                <w:sz w:val="24"/>
                <w:szCs w:val="24"/>
              </w:rPr>
              <w:t>522</w:t>
            </w:r>
            <w:r w:rsidR="001A116D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</w:t>
            </w:r>
            <w:r w:rsidR="009A29BC"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="004F4391">
              <w:rPr>
                <w:rFonts w:ascii="Times New Roman" w:hAnsi="Times New Roman"/>
                <w:b/>
                <w:sz w:val="24"/>
                <w:szCs w:val="24"/>
              </w:rPr>
              <w:t xml:space="preserve"> от «29» августа</w:t>
            </w:r>
            <w:r w:rsidR="001A116D">
              <w:rPr>
                <w:rFonts w:ascii="Times New Roman" w:hAnsi="Times New Roman"/>
                <w:b/>
                <w:sz w:val="24"/>
                <w:szCs w:val="24"/>
              </w:rPr>
              <w:t xml:space="preserve"> 2022 г.</w:t>
            </w:r>
          </w:p>
        </w:tc>
      </w:tr>
    </w:tbl>
    <w:p w:rsidR="00CC7347" w:rsidRDefault="00CC7347" w:rsidP="00E96BA0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</w:t>
      </w:r>
    </w:p>
    <w:p w:rsidR="004F4391" w:rsidRDefault="004F4391" w:rsidP="004F4391">
      <w:pPr>
        <w:spacing w:before="87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color w:val="2D2D2D"/>
          <w:sz w:val="24"/>
          <w:szCs w:val="24"/>
        </w:rPr>
        <w:t xml:space="preserve">     </w:t>
      </w:r>
      <w:r w:rsidRPr="004F4391">
        <w:rPr>
          <w:rFonts w:ascii="Times New Roman" w:hAnsi="Times New Roman"/>
          <w:b/>
          <w:color w:val="2D2D2D"/>
          <w:sz w:val="24"/>
          <w:szCs w:val="24"/>
        </w:rPr>
        <w:t>О</w:t>
      </w:r>
      <w:r w:rsidRPr="004F4391">
        <w:rPr>
          <w:rFonts w:ascii="Times New Roman" w:hAnsi="Times New Roman"/>
          <w:b/>
          <w:color w:val="2D2D2D"/>
          <w:spacing w:val="-11"/>
          <w:sz w:val="24"/>
          <w:szCs w:val="24"/>
        </w:rPr>
        <w:t xml:space="preserve"> </w:t>
      </w:r>
      <w:r w:rsidRPr="004F4391">
        <w:rPr>
          <w:rFonts w:ascii="Times New Roman" w:hAnsi="Times New Roman"/>
          <w:b/>
          <w:color w:val="212121"/>
          <w:sz w:val="24"/>
          <w:szCs w:val="24"/>
        </w:rPr>
        <w:t>проведении</w:t>
      </w:r>
      <w:r w:rsidRPr="004F4391">
        <w:rPr>
          <w:rFonts w:ascii="Times New Roman" w:hAnsi="Times New Roman"/>
          <w:b/>
          <w:color w:val="212121"/>
          <w:spacing w:val="22"/>
          <w:sz w:val="24"/>
          <w:szCs w:val="24"/>
        </w:rPr>
        <w:t xml:space="preserve"> </w:t>
      </w:r>
      <w:r w:rsidRPr="004F4391">
        <w:rPr>
          <w:rFonts w:ascii="Times New Roman" w:hAnsi="Times New Roman"/>
          <w:b/>
          <w:color w:val="212121"/>
          <w:sz w:val="24"/>
          <w:szCs w:val="24"/>
        </w:rPr>
        <w:t xml:space="preserve">муниципального </w:t>
      </w:r>
      <w:r w:rsidRPr="004F4391">
        <w:rPr>
          <w:rFonts w:ascii="Times New Roman" w:hAnsi="Times New Roman"/>
          <w:b/>
          <w:color w:val="232323"/>
          <w:sz w:val="24"/>
          <w:szCs w:val="24"/>
        </w:rPr>
        <w:t>мониторинга</w:t>
      </w:r>
      <w:r w:rsidRPr="004F4391">
        <w:rPr>
          <w:rFonts w:ascii="Times New Roman" w:hAnsi="Times New Roman"/>
          <w:b/>
          <w:color w:val="232323"/>
          <w:spacing w:val="23"/>
          <w:sz w:val="24"/>
          <w:szCs w:val="24"/>
        </w:rPr>
        <w:t xml:space="preserve"> </w:t>
      </w:r>
      <w:r w:rsidRPr="004F4391">
        <w:rPr>
          <w:rFonts w:ascii="Times New Roman" w:hAnsi="Times New Roman"/>
          <w:b/>
          <w:color w:val="1F1F1F"/>
          <w:sz w:val="24"/>
          <w:szCs w:val="24"/>
        </w:rPr>
        <w:t xml:space="preserve">эффективности </w:t>
      </w:r>
      <w:r w:rsidRPr="004F4391">
        <w:rPr>
          <w:rFonts w:ascii="Times New Roman" w:hAnsi="Times New Roman"/>
          <w:b/>
          <w:color w:val="232323"/>
          <w:spacing w:val="-2"/>
          <w:sz w:val="24"/>
          <w:szCs w:val="24"/>
        </w:rPr>
        <w:t xml:space="preserve">управленческой деятельности по вопросам совершенствования условий для обеспечения реализации ФГОС и качества образования в общеобразовательных организациях </w:t>
      </w:r>
      <w:proofErr w:type="spellStart"/>
      <w:r w:rsidRPr="004F4391">
        <w:rPr>
          <w:rFonts w:ascii="Times New Roman" w:hAnsi="Times New Roman"/>
          <w:b/>
          <w:color w:val="232323"/>
          <w:spacing w:val="-2"/>
          <w:sz w:val="24"/>
          <w:szCs w:val="24"/>
        </w:rPr>
        <w:t>Ахтынского</w:t>
      </w:r>
      <w:proofErr w:type="spellEnd"/>
      <w:r w:rsidRPr="004F4391">
        <w:rPr>
          <w:rFonts w:ascii="Times New Roman" w:hAnsi="Times New Roman"/>
          <w:b/>
          <w:color w:val="232323"/>
          <w:spacing w:val="-2"/>
          <w:sz w:val="24"/>
          <w:szCs w:val="24"/>
        </w:rPr>
        <w:t xml:space="preserve"> района в 2022-2023 </w:t>
      </w:r>
      <w:proofErr w:type="spellStart"/>
      <w:r w:rsidRPr="004F4391">
        <w:rPr>
          <w:rFonts w:ascii="Times New Roman" w:hAnsi="Times New Roman"/>
          <w:b/>
          <w:color w:val="232323"/>
          <w:spacing w:val="-2"/>
          <w:sz w:val="24"/>
          <w:szCs w:val="24"/>
        </w:rPr>
        <w:t>уч.г</w:t>
      </w:r>
      <w:proofErr w:type="spellEnd"/>
      <w:r>
        <w:rPr>
          <w:rFonts w:ascii="Times New Roman" w:hAnsi="Times New Roman"/>
          <w:b/>
          <w:color w:val="232323"/>
          <w:spacing w:val="-2"/>
          <w:sz w:val="28"/>
        </w:rPr>
        <w:t xml:space="preserve">. </w:t>
      </w:r>
    </w:p>
    <w:p w:rsidR="004F4391" w:rsidRDefault="004F4391" w:rsidP="004F4391">
      <w:pPr>
        <w:pStyle w:val="a6"/>
        <w:spacing w:before="5"/>
        <w:rPr>
          <w:rFonts w:ascii="Times New Roman"/>
          <w:b/>
        </w:rPr>
      </w:pPr>
    </w:p>
    <w:p w:rsidR="004F4391" w:rsidRPr="004F4391" w:rsidRDefault="004F4391" w:rsidP="004F4391">
      <w:pPr>
        <w:ind w:left="214" w:right="592" w:firstLine="571"/>
        <w:jc w:val="both"/>
        <w:rPr>
          <w:rFonts w:ascii="Times New Roman" w:hAnsi="Times New Roman"/>
          <w:sz w:val="24"/>
          <w:szCs w:val="24"/>
        </w:rPr>
      </w:pPr>
      <w:proofErr w:type="gramStart"/>
      <w:r w:rsidRPr="004F4391">
        <w:rPr>
          <w:rFonts w:ascii="Times New Roman" w:hAnsi="Times New Roman"/>
          <w:color w:val="313131"/>
          <w:sz w:val="24"/>
          <w:szCs w:val="24"/>
        </w:rPr>
        <w:t xml:space="preserve">В </w:t>
      </w:r>
      <w:r w:rsidRPr="004F4391">
        <w:rPr>
          <w:rFonts w:ascii="Times New Roman" w:hAnsi="Times New Roman"/>
          <w:color w:val="1F1F1F"/>
          <w:sz w:val="24"/>
          <w:szCs w:val="24"/>
        </w:rPr>
        <w:t xml:space="preserve">соответствии </w:t>
      </w:r>
      <w:r w:rsidRPr="004F4391">
        <w:rPr>
          <w:rFonts w:ascii="Times New Roman" w:hAnsi="Times New Roman"/>
          <w:color w:val="262626"/>
          <w:sz w:val="24"/>
          <w:szCs w:val="24"/>
        </w:rPr>
        <w:t>со</w:t>
      </w:r>
      <w:r w:rsidRPr="004F4391">
        <w:rPr>
          <w:rFonts w:ascii="Times New Roman" w:hAnsi="Times New Roman"/>
          <w:color w:val="262626"/>
          <w:spacing w:val="-2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262626"/>
          <w:sz w:val="24"/>
          <w:szCs w:val="24"/>
        </w:rPr>
        <w:t>ст.</w:t>
      </w:r>
      <w:r w:rsidRPr="004F4391">
        <w:rPr>
          <w:rFonts w:ascii="Times New Roman" w:hAnsi="Times New Roman"/>
          <w:color w:val="262626"/>
          <w:spacing w:val="-1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2A2A2A"/>
          <w:sz w:val="24"/>
          <w:szCs w:val="24"/>
        </w:rPr>
        <w:t>97</w:t>
      </w:r>
      <w:r w:rsidRPr="004F4391">
        <w:rPr>
          <w:rFonts w:ascii="Times New Roman" w:hAnsi="Times New Roman"/>
          <w:color w:val="2A2A2A"/>
          <w:spacing w:val="-1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1C1C1C"/>
          <w:sz w:val="24"/>
          <w:szCs w:val="24"/>
        </w:rPr>
        <w:t xml:space="preserve">Федерального </w:t>
      </w:r>
      <w:r w:rsidRPr="004F4391">
        <w:rPr>
          <w:rFonts w:ascii="Times New Roman" w:hAnsi="Times New Roman"/>
          <w:color w:val="232323"/>
          <w:sz w:val="24"/>
          <w:szCs w:val="24"/>
        </w:rPr>
        <w:t xml:space="preserve">закона от </w:t>
      </w:r>
      <w:r w:rsidRPr="004F4391">
        <w:rPr>
          <w:rFonts w:ascii="Times New Roman" w:hAnsi="Times New Roman"/>
          <w:color w:val="212121"/>
          <w:sz w:val="24"/>
          <w:szCs w:val="24"/>
        </w:rPr>
        <w:t xml:space="preserve">29 </w:t>
      </w:r>
      <w:r w:rsidRPr="004F4391">
        <w:rPr>
          <w:rFonts w:ascii="Times New Roman" w:hAnsi="Times New Roman"/>
          <w:color w:val="161616"/>
          <w:sz w:val="24"/>
          <w:szCs w:val="24"/>
        </w:rPr>
        <w:t xml:space="preserve">декабря </w:t>
      </w:r>
      <w:r w:rsidRPr="004F4391">
        <w:rPr>
          <w:rFonts w:ascii="Times New Roman" w:hAnsi="Times New Roman"/>
          <w:color w:val="212121"/>
          <w:sz w:val="24"/>
          <w:szCs w:val="24"/>
        </w:rPr>
        <w:t xml:space="preserve">2012 </w:t>
      </w:r>
      <w:r w:rsidRPr="004F4391">
        <w:rPr>
          <w:rFonts w:ascii="Times New Roman" w:hAnsi="Times New Roman"/>
          <w:color w:val="181818"/>
          <w:sz w:val="24"/>
          <w:szCs w:val="24"/>
        </w:rPr>
        <w:t xml:space="preserve">г. </w:t>
      </w:r>
      <w:r w:rsidRPr="004F4391">
        <w:rPr>
          <w:rFonts w:ascii="Times New Roman" w:hAnsi="Times New Roman"/>
          <w:color w:val="2F2F2F"/>
          <w:sz w:val="24"/>
          <w:szCs w:val="24"/>
        </w:rPr>
        <w:t>N</w:t>
      </w:r>
      <w:r w:rsidRPr="004F4391">
        <w:rPr>
          <w:rFonts w:ascii="Times New Roman" w:hAnsi="Times New Roman"/>
          <w:color w:val="2F2F2F"/>
          <w:spacing w:val="40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232323"/>
          <w:sz w:val="24"/>
          <w:szCs w:val="24"/>
        </w:rPr>
        <w:t xml:space="preserve">273- </w:t>
      </w:r>
      <w:r w:rsidRPr="004F4391">
        <w:rPr>
          <w:rFonts w:ascii="Times New Roman" w:hAnsi="Times New Roman"/>
          <w:color w:val="2D2D2D"/>
          <w:sz w:val="24"/>
          <w:szCs w:val="24"/>
        </w:rPr>
        <w:t xml:space="preserve">ФЗ </w:t>
      </w:r>
      <w:r w:rsidRPr="004F4391">
        <w:rPr>
          <w:rFonts w:ascii="Times New Roman" w:hAnsi="Times New Roman"/>
          <w:color w:val="2B2B2B"/>
          <w:sz w:val="24"/>
          <w:szCs w:val="24"/>
        </w:rPr>
        <w:t xml:space="preserve">«Об </w:t>
      </w:r>
      <w:r w:rsidRPr="004F4391">
        <w:rPr>
          <w:rFonts w:ascii="Times New Roman" w:hAnsi="Times New Roman"/>
          <w:color w:val="262626"/>
          <w:sz w:val="24"/>
          <w:szCs w:val="24"/>
        </w:rPr>
        <w:t xml:space="preserve">образовании </w:t>
      </w:r>
      <w:r w:rsidRPr="004F4391">
        <w:rPr>
          <w:rFonts w:ascii="Times New Roman" w:hAnsi="Times New Roman"/>
          <w:color w:val="2D2D2D"/>
          <w:sz w:val="24"/>
          <w:szCs w:val="24"/>
        </w:rPr>
        <w:t xml:space="preserve">в </w:t>
      </w:r>
      <w:r w:rsidRPr="004F4391">
        <w:rPr>
          <w:rFonts w:ascii="Times New Roman" w:hAnsi="Times New Roman"/>
          <w:color w:val="1C1C1C"/>
          <w:sz w:val="24"/>
          <w:szCs w:val="24"/>
        </w:rPr>
        <w:t xml:space="preserve">Российской </w:t>
      </w:r>
      <w:r w:rsidRPr="004F4391">
        <w:rPr>
          <w:rFonts w:ascii="Times New Roman" w:hAnsi="Times New Roman"/>
          <w:color w:val="212121"/>
          <w:sz w:val="24"/>
          <w:szCs w:val="24"/>
        </w:rPr>
        <w:t xml:space="preserve">Федерации», </w:t>
      </w:r>
      <w:r w:rsidRPr="004F4391">
        <w:rPr>
          <w:rFonts w:ascii="Times New Roman" w:hAnsi="Times New Roman"/>
          <w:color w:val="212121"/>
          <w:w w:val="95"/>
          <w:sz w:val="24"/>
          <w:szCs w:val="24"/>
        </w:rPr>
        <w:t>постановлением</w:t>
      </w:r>
      <w:r w:rsidRPr="004F4391">
        <w:rPr>
          <w:rFonts w:ascii="Times New Roman" w:hAnsi="Times New Roman"/>
          <w:color w:val="212121"/>
          <w:spacing w:val="-3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1A1A1A"/>
          <w:w w:val="95"/>
          <w:sz w:val="24"/>
          <w:szCs w:val="24"/>
        </w:rPr>
        <w:t>Правительства</w:t>
      </w:r>
      <w:r w:rsidRPr="004F4391">
        <w:rPr>
          <w:rFonts w:ascii="Times New Roman" w:hAnsi="Times New Roman"/>
          <w:color w:val="1A1A1A"/>
          <w:spacing w:val="21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1F1F1F"/>
          <w:w w:val="95"/>
          <w:sz w:val="24"/>
          <w:szCs w:val="24"/>
        </w:rPr>
        <w:t>Российской</w:t>
      </w:r>
      <w:r w:rsidRPr="004F4391">
        <w:rPr>
          <w:rFonts w:ascii="Times New Roman" w:hAnsi="Times New Roman"/>
          <w:color w:val="1F1F1F"/>
          <w:spacing w:val="29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232323"/>
          <w:w w:val="95"/>
          <w:sz w:val="24"/>
          <w:szCs w:val="24"/>
        </w:rPr>
        <w:t>Федерации</w:t>
      </w:r>
      <w:r w:rsidRPr="004F4391">
        <w:rPr>
          <w:rFonts w:ascii="Times New Roman" w:hAnsi="Times New Roman"/>
          <w:color w:val="232323"/>
          <w:spacing w:val="25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1F1F1F"/>
          <w:w w:val="95"/>
          <w:sz w:val="24"/>
          <w:szCs w:val="24"/>
        </w:rPr>
        <w:t>от</w:t>
      </w:r>
      <w:r w:rsidRPr="004F4391">
        <w:rPr>
          <w:rFonts w:ascii="Times New Roman" w:hAnsi="Times New Roman"/>
          <w:color w:val="1F1F1F"/>
          <w:spacing w:val="7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282828"/>
          <w:w w:val="95"/>
          <w:sz w:val="24"/>
          <w:szCs w:val="24"/>
        </w:rPr>
        <w:t>5</w:t>
      </w:r>
      <w:r w:rsidRPr="004F4391">
        <w:rPr>
          <w:rFonts w:ascii="Times New Roman" w:hAnsi="Times New Roman"/>
          <w:color w:val="282828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212121"/>
          <w:w w:val="95"/>
          <w:sz w:val="24"/>
          <w:szCs w:val="24"/>
        </w:rPr>
        <w:t>августа</w:t>
      </w:r>
      <w:r w:rsidRPr="004F4391">
        <w:rPr>
          <w:rFonts w:ascii="Times New Roman" w:hAnsi="Times New Roman"/>
          <w:color w:val="212121"/>
          <w:spacing w:val="22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212121"/>
          <w:w w:val="95"/>
          <w:sz w:val="24"/>
          <w:szCs w:val="24"/>
        </w:rPr>
        <w:t>2013</w:t>
      </w:r>
      <w:r w:rsidRPr="004F4391">
        <w:rPr>
          <w:rFonts w:ascii="Times New Roman" w:hAnsi="Times New Roman"/>
          <w:color w:val="212121"/>
          <w:spacing w:val="17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1F1F1F"/>
          <w:w w:val="95"/>
          <w:sz w:val="24"/>
          <w:szCs w:val="24"/>
        </w:rPr>
        <w:t>г.</w:t>
      </w:r>
      <w:r w:rsidRPr="004F4391">
        <w:rPr>
          <w:rFonts w:ascii="Times New Roman" w:hAnsi="Times New Roman"/>
          <w:color w:val="1F1F1F"/>
          <w:spacing w:val="1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282828"/>
          <w:w w:val="95"/>
          <w:sz w:val="24"/>
          <w:szCs w:val="24"/>
        </w:rPr>
        <w:t>№</w:t>
      </w:r>
      <w:r w:rsidRPr="004F4391">
        <w:rPr>
          <w:rFonts w:ascii="Times New Roman" w:hAnsi="Times New Roman"/>
          <w:color w:val="282828"/>
          <w:spacing w:val="72"/>
          <w:sz w:val="24"/>
          <w:szCs w:val="24"/>
        </w:rPr>
        <w:t xml:space="preserve"> </w:t>
      </w:r>
      <w:r>
        <w:rPr>
          <w:rFonts w:ascii="Times New Roman" w:hAnsi="Times New Roman"/>
          <w:color w:val="242424"/>
          <w:spacing w:val="-5"/>
          <w:w w:val="95"/>
          <w:sz w:val="24"/>
          <w:szCs w:val="24"/>
        </w:rPr>
        <w:t xml:space="preserve">66 </w:t>
      </w:r>
      <w:r w:rsidRPr="004F4391">
        <w:rPr>
          <w:rFonts w:ascii="Times New Roman" w:hAnsi="Times New Roman"/>
          <w:color w:val="2B2B2B"/>
          <w:sz w:val="24"/>
          <w:szCs w:val="24"/>
        </w:rPr>
        <w:t xml:space="preserve">«Об </w:t>
      </w:r>
      <w:r w:rsidRPr="004F4391">
        <w:rPr>
          <w:rFonts w:ascii="Times New Roman" w:hAnsi="Times New Roman"/>
          <w:color w:val="212121"/>
          <w:sz w:val="24"/>
          <w:szCs w:val="24"/>
        </w:rPr>
        <w:t xml:space="preserve">осуществлении </w:t>
      </w:r>
      <w:r w:rsidRPr="004F4391">
        <w:rPr>
          <w:rFonts w:ascii="Times New Roman" w:hAnsi="Times New Roman"/>
          <w:color w:val="1D1D1D"/>
          <w:sz w:val="24"/>
          <w:szCs w:val="24"/>
        </w:rPr>
        <w:t xml:space="preserve">мониторинга </w:t>
      </w:r>
      <w:r w:rsidRPr="004F4391">
        <w:rPr>
          <w:rFonts w:ascii="Times New Roman" w:hAnsi="Times New Roman"/>
          <w:color w:val="212121"/>
          <w:sz w:val="24"/>
          <w:szCs w:val="24"/>
        </w:rPr>
        <w:t xml:space="preserve">системы </w:t>
      </w:r>
      <w:r w:rsidRPr="004F4391">
        <w:rPr>
          <w:rFonts w:ascii="Times New Roman" w:hAnsi="Times New Roman"/>
          <w:color w:val="1F1F1F"/>
          <w:sz w:val="24"/>
          <w:szCs w:val="24"/>
        </w:rPr>
        <w:t xml:space="preserve">образования» </w:t>
      </w:r>
      <w:r w:rsidRPr="004F4391">
        <w:rPr>
          <w:rFonts w:ascii="Times New Roman" w:hAnsi="Times New Roman"/>
          <w:color w:val="262626"/>
          <w:sz w:val="24"/>
          <w:szCs w:val="24"/>
        </w:rPr>
        <w:t>и</w:t>
      </w:r>
      <w:r w:rsidRPr="004F4391">
        <w:rPr>
          <w:rFonts w:ascii="Times New Roman" w:hAnsi="Times New Roman"/>
          <w:color w:val="262626"/>
          <w:spacing w:val="-9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212121"/>
          <w:sz w:val="24"/>
          <w:szCs w:val="24"/>
        </w:rPr>
        <w:t>в</w:t>
      </w:r>
      <w:r w:rsidRPr="004F4391">
        <w:rPr>
          <w:rFonts w:ascii="Times New Roman" w:hAnsi="Times New Roman"/>
          <w:color w:val="212121"/>
          <w:spacing w:val="-12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1C1C1C"/>
          <w:sz w:val="24"/>
          <w:szCs w:val="24"/>
        </w:rPr>
        <w:t>целях</w:t>
      </w:r>
      <w:r w:rsidRPr="004F4391">
        <w:rPr>
          <w:rFonts w:ascii="Times New Roman" w:hAnsi="Times New Roman"/>
          <w:color w:val="1C1C1C"/>
          <w:spacing w:val="-5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1C1C1C"/>
          <w:sz w:val="24"/>
          <w:szCs w:val="24"/>
        </w:rPr>
        <w:t>совершенствования</w:t>
      </w:r>
      <w:r w:rsidRPr="004F4391">
        <w:rPr>
          <w:rFonts w:ascii="Times New Roman" w:hAnsi="Times New Roman"/>
          <w:color w:val="1C1C1C"/>
          <w:spacing w:val="-8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1F1F1F"/>
          <w:sz w:val="24"/>
          <w:szCs w:val="24"/>
        </w:rPr>
        <w:t xml:space="preserve">системы </w:t>
      </w:r>
      <w:r w:rsidRPr="004F4391">
        <w:rPr>
          <w:rFonts w:ascii="Times New Roman" w:hAnsi="Times New Roman"/>
          <w:color w:val="282828"/>
          <w:sz w:val="24"/>
          <w:szCs w:val="24"/>
        </w:rPr>
        <w:t xml:space="preserve">оценки </w:t>
      </w:r>
      <w:r w:rsidRPr="004F4391">
        <w:rPr>
          <w:rFonts w:ascii="Times New Roman" w:hAnsi="Times New Roman"/>
          <w:color w:val="212121"/>
          <w:sz w:val="24"/>
          <w:szCs w:val="24"/>
        </w:rPr>
        <w:t xml:space="preserve">деятельности </w:t>
      </w:r>
      <w:r w:rsidRPr="004F4391">
        <w:rPr>
          <w:rFonts w:ascii="Times New Roman" w:hAnsi="Times New Roman"/>
          <w:color w:val="1A1A1A"/>
          <w:sz w:val="24"/>
          <w:szCs w:val="24"/>
        </w:rPr>
        <w:t xml:space="preserve">руководителей образовательных организаций </w:t>
      </w:r>
      <w:proofErr w:type="spellStart"/>
      <w:r w:rsidRPr="004F4391">
        <w:rPr>
          <w:rFonts w:ascii="Times New Roman" w:hAnsi="Times New Roman"/>
          <w:color w:val="232323"/>
          <w:sz w:val="24"/>
          <w:szCs w:val="24"/>
        </w:rPr>
        <w:t>Ахтынского</w:t>
      </w:r>
      <w:proofErr w:type="spellEnd"/>
      <w:r w:rsidRPr="004F4391">
        <w:rPr>
          <w:rFonts w:ascii="Times New Roman" w:hAnsi="Times New Roman"/>
          <w:color w:val="232323"/>
          <w:sz w:val="24"/>
          <w:szCs w:val="24"/>
        </w:rPr>
        <w:t xml:space="preserve"> района </w:t>
      </w:r>
      <w:r w:rsidRPr="004F4391">
        <w:rPr>
          <w:rFonts w:ascii="Times New Roman" w:hAnsi="Times New Roman"/>
          <w:color w:val="232323"/>
          <w:spacing w:val="-2"/>
          <w:sz w:val="24"/>
          <w:szCs w:val="24"/>
        </w:rPr>
        <w:t>по вопросам совершенствования условий для обеспечения реализации ФГОС и качества образования</w:t>
      </w:r>
      <w:proofErr w:type="gramEnd"/>
    </w:p>
    <w:p w:rsidR="004F4391" w:rsidRPr="004F4391" w:rsidRDefault="004F4391" w:rsidP="004F4391">
      <w:pPr>
        <w:rPr>
          <w:rFonts w:ascii="Times New Roman" w:hAnsi="Times New Roman"/>
          <w:b/>
          <w:sz w:val="24"/>
          <w:szCs w:val="24"/>
        </w:rPr>
      </w:pPr>
      <w:r w:rsidRPr="004F4391">
        <w:rPr>
          <w:rFonts w:ascii="Times New Roman" w:hAnsi="Times New Roman"/>
          <w:b/>
          <w:color w:val="282828"/>
          <w:spacing w:val="-2"/>
          <w:sz w:val="24"/>
          <w:szCs w:val="24"/>
        </w:rPr>
        <w:t xml:space="preserve">       ПРИКАЗЫВАЮ:</w:t>
      </w:r>
    </w:p>
    <w:p w:rsidR="004F4391" w:rsidRPr="009A29BC" w:rsidRDefault="004F4391" w:rsidP="004F4391">
      <w:pPr>
        <w:pStyle w:val="a4"/>
        <w:widowControl w:val="0"/>
        <w:numPr>
          <w:ilvl w:val="0"/>
          <w:numId w:val="5"/>
        </w:numPr>
        <w:tabs>
          <w:tab w:val="left" w:pos="1207"/>
        </w:tabs>
        <w:autoSpaceDE w:val="0"/>
        <w:autoSpaceDN w:val="0"/>
        <w:spacing w:before="6" w:after="0" w:line="235" w:lineRule="auto"/>
        <w:ind w:right="594" w:firstLine="432"/>
        <w:contextualSpacing w:val="0"/>
        <w:rPr>
          <w:rFonts w:ascii="Times New Roman"/>
          <w:sz w:val="24"/>
          <w:szCs w:val="24"/>
        </w:rPr>
      </w:pPr>
      <w:r w:rsidRPr="004F4391">
        <w:rPr>
          <w:rFonts w:ascii="Times New Roman" w:hAnsi="Times New Roman"/>
          <w:color w:val="232323"/>
          <w:sz w:val="24"/>
          <w:szCs w:val="24"/>
        </w:rPr>
        <w:t xml:space="preserve">Провести </w:t>
      </w:r>
      <w:r w:rsidRPr="004F4391">
        <w:rPr>
          <w:rFonts w:ascii="Times New Roman" w:hAnsi="Times New Roman"/>
          <w:color w:val="1F1F1F"/>
          <w:sz w:val="24"/>
          <w:szCs w:val="24"/>
        </w:rPr>
        <w:t xml:space="preserve">мониторинг </w:t>
      </w:r>
      <w:r w:rsidR="009A29BC">
        <w:rPr>
          <w:rFonts w:ascii="Times New Roman" w:hAnsi="Times New Roman"/>
          <w:color w:val="181818"/>
          <w:sz w:val="24"/>
          <w:szCs w:val="24"/>
        </w:rPr>
        <w:t>эффективности</w:t>
      </w:r>
      <w:r w:rsidR="009A29BC" w:rsidRPr="009A29BC">
        <w:rPr>
          <w:rFonts w:ascii="Times New Roman" w:hAnsi="Times New Roman"/>
          <w:color w:val="1F1F1F"/>
          <w:sz w:val="24"/>
          <w:szCs w:val="24"/>
        </w:rPr>
        <w:t xml:space="preserve"> </w:t>
      </w:r>
      <w:r w:rsidR="009A29BC" w:rsidRPr="009A29BC">
        <w:rPr>
          <w:rFonts w:ascii="Times New Roman" w:hAnsi="Times New Roman"/>
          <w:color w:val="232323"/>
          <w:spacing w:val="-2"/>
          <w:sz w:val="24"/>
          <w:szCs w:val="24"/>
        </w:rPr>
        <w:t>управленческой деятельности по вопросам совершенствования условий для обеспечения реализации ФГОС и качества образования</w:t>
      </w:r>
      <w:r w:rsidR="009A29BC">
        <w:rPr>
          <w:rFonts w:ascii="Times New Roman" w:hAnsi="Times New Roman"/>
          <w:color w:val="232323"/>
          <w:spacing w:val="-2"/>
          <w:sz w:val="24"/>
          <w:szCs w:val="24"/>
        </w:rPr>
        <w:t xml:space="preserve"> в общеобразовательных организациях </w:t>
      </w:r>
      <w:proofErr w:type="spellStart"/>
      <w:r w:rsidR="009A29BC">
        <w:rPr>
          <w:rFonts w:ascii="Times New Roman" w:hAnsi="Times New Roman"/>
          <w:color w:val="232323"/>
          <w:spacing w:val="-2"/>
          <w:sz w:val="24"/>
          <w:szCs w:val="24"/>
        </w:rPr>
        <w:t>Ахтынского</w:t>
      </w:r>
      <w:proofErr w:type="spellEnd"/>
      <w:r w:rsidR="009A29BC">
        <w:rPr>
          <w:rFonts w:ascii="Times New Roman" w:hAnsi="Times New Roman"/>
          <w:color w:val="232323"/>
          <w:spacing w:val="-2"/>
          <w:sz w:val="24"/>
          <w:szCs w:val="24"/>
        </w:rPr>
        <w:t xml:space="preserve"> района.</w:t>
      </w:r>
      <w:bookmarkStart w:id="0" w:name="_GoBack"/>
      <w:bookmarkEnd w:id="0"/>
    </w:p>
    <w:p w:rsidR="004F4391" w:rsidRPr="004F4391" w:rsidRDefault="004F4391" w:rsidP="004F4391">
      <w:pPr>
        <w:pStyle w:val="a4"/>
        <w:widowControl w:val="0"/>
        <w:numPr>
          <w:ilvl w:val="0"/>
          <w:numId w:val="5"/>
        </w:numPr>
        <w:tabs>
          <w:tab w:val="left" w:pos="1146"/>
        </w:tabs>
        <w:autoSpaceDE w:val="0"/>
        <w:autoSpaceDN w:val="0"/>
        <w:spacing w:after="0" w:line="240" w:lineRule="auto"/>
        <w:ind w:left="1145" w:hanging="367"/>
        <w:contextualSpacing w:val="0"/>
        <w:rPr>
          <w:rFonts w:ascii="Times New Roman" w:hAnsi="Times New Roman"/>
          <w:color w:val="242424"/>
          <w:sz w:val="24"/>
          <w:szCs w:val="24"/>
        </w:rPr>
      </w:pPr>
      <w:r>
        <w:rPr>
          <w:rFonts w:ascii="Times New Roman" w:hAnsi="Times New Roman"/>
          <w:color w:val="212121"/>
          <w:spacing w:val="-2"/>
          <w:sz w:val="24"/>
          <w:szCs w:val="24"/>
        </w:rPr>
        <w:t>Утвердить</w:t>
      </w:r>
      <w:r w:rsidRPr="004F4391">
        <w:rPr>
          <w:rFonts w:ascii="Times New Roman" w:hAnsi="Times New Roman"/>
          <w:color w:val="1D1D1D"/>
          <w:sz w:val="24"/>
          <w:szCs w:val="24"/>
        </w:rPr>
        <w:t xml:space="preserve"> показатели эффективности </w:t>
      </w:r>
      <w:r w:rsidRPr="004F4391">
        <w:rPr>
          <w:rFonts w:ascii="Times New Roman" w:hAnsi="Times New Roman"/>
          <w:color w:val="1A1A1A"/>
          <w:sz w:val="24"/>
          <w:szCs w:val="24"/>
        </w:rPr>
        <w:t xml:space="preserve">руководителей образовательных </w:t>
      </w:r>
      <w:r w:rsidRPr="004F4391">
        <w:rPr>
          <w:rFonts w:ascii="Times New Roman" w:hAnsi="Times New Roman"/>
          <w:color w:val="2A2A2A"/>
          <w:sz w:val="24"/>
          <w:szCs w:val="24"/>
        </w:rPr>
        <w:t xml:space="preserve">организаций   </w:t>
      </w:r>
      <w:r w:rsidRPr="004F4391">
        <w:rPr>
          <w:rFonts w:ascii="Times New Roman" w:hAnsi="Times New Roman"/>
          <w:color w:val="232323"/>
          <w:sz w:val="24"/>
          <w:szCs w:val="24"/>
        </w:rPr>
        <w:t xml:space="preserve">согласно   </w:t>
      </w:r>
      <w:r w:rsidRPr="004F4391">
        <w:rPr>
          <w:rFonts w:ascii="Times New Roman" w:hAnsi="Times New Roman"/>
          <w:color w:val="212121"/>
          <w:sz w:val="24"/>
          <w:szCs w:val="24"/>
        </w:rPr>
        <w:t xml:space="preserve">приложению </w:t>
      </w:r>
      <w:r w:rsidRPr="004F4391">
        <w:rPr>
          <w:rFonts w:ascii="Times New Roman" w:hAnsi="Times New Roman"/>
          <w:color w:val="262626"/>
          <w:sz w:val="24"/>
          <w:szCs w:val="24"/>
        </w:rPr>
        <w:t>N</w:t>
      </w:r>
      <w:r w:rsidRPr="004F4391">
        <w:rPr>
          <w:rFonts w:ascii="Times New Roman" w:hAnsi="Times New Roman"/>
          <w:color w:val="262626"/>
          <w:spacing w:val="40"/>
          <w:sz w:val="24"/>
          <w:szCs w:val="24"/>
        </w:rPr>
        <w:t xml:space="preserve"> </w:t>
      </w:r>
      <w:r w:rsidRPr="004F4391">
        <w:rPr>
          <w:rFonts w:ascii="Times New Roman" w:hAnsi="Times New Roman"/>
          <w:color w:val="242424"/>
          <w:sz w:val="24"/>
          <w:szCs w:val="24"/>
        </w:rPr>
        <w:t>1.</w:t>
      </w:r>
    </w:p>
    <w:p w:rsidR="004F4391" w:rsidRPr="004F4391" w:rsidRDefault="004F4391" w:rsidP="004F4391">
      <w:pPr>
        <w:tabs>
          <w:tab w:val="left" w:pos="1634"/>
        </w:tabs>
        <w:spacing w:before="19" w:line="232" w:lineRule="auto"/>
        <w:ind w:left="-329" w:right="608"/>
        <w:rPr>
          <w:rFonts w:ascii="Times New Roman" w:hAnsi="Times New Roman"/>
          <w:color w:val="23232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r w:rsidRPr="004F4391">
        <w:rPr>
          <w:rFonts w:ascii="Times New Roman" w:hAnsi="Times New Roman"/>
          <w:sz w:val="24"/>
          <w:szCs w:val="24"/>
        </w:rPr>
        <w:t>3.</w:t>
      </w:r>
      <w:r w:rsidRPr="004F4391">
        <w:rPr>
          <w:color w:val="131313"/>
          <w:w w:val="95"/>
          <w:sz w:val="24"/>
          <w:szCs w:val="24"/>
        </w:rPr>
        <w:t xml:space="preserve"> </w:t>
      </w:r>
      <w:proofErr w:type="gramStart"/>
      <w:r w:rsidRPr="004F4391">
        <w:rPr>
          <w:color w:val="131313"/>
          <w:w w:val="95"/>
          <w:sz w:val="24"/>
          <w:szCs w:val="24"/>
        </w:rPr>
        <w:t>Ответственным</w:t>
      </w:r>
      <w:proofErr w:type="gramEnd"/>
      <w:r w:rsidRPr="004F4391">
        <w:rPr>
          <w:color w:val="131313"/>
          <w:spacing w:val="-12"/>
          <w:w w:val="95"/>
          <w:sz w:val="24"/>
          <w:szCs w:val="24"/>
        </w:rPr>
        <w:t xml:space="preserve"> </w:t>
      </w:r>
      <w:r w:rsidRPr="004F4391">
        <w:rPr>
          <w:color w:val="212121"/>
          <w:w w:val="95"/>
          <w:sz w:val="24"/>
          <w:szCs w:val="24"/>
        </w:rPr>
        <w:t>за</w:t>
      </w:r>
      <w:r w:rsidRPr="004F4391">
        <w:rPr>
          <w:color w:val="212121"/>
          <w:spacing w:val="-12"/>
          <w:w w:val="95"/>
          <w:sz w:val="24"/>
          <w:szCs w:val="24"/>
        </w:rPr>
        <w:t xml:space="preserve"> </w:t>
      </w:r>
      <w:r w:rsidRPr="004F4391">
        <w:rPr>
          <w:color w:val="0A0A0A"/>
          <w:w w:val="95"/>
          <w:sz w:val="24"/>
          <w:szCs w:val="24"/>
        </w:rPr>
        <w:t xml:space="preserve">организацию </w:t>
      </w:r>
      <w:r w:rsidRPr="004F4391">
        <w:rPr>
          <w:color w:val="0E0E0E"/>
          <w:w w:val="95"/>
          <w:sz w:val="24"/>
          <w:szCs w:val="24"/>
        </w:rPr>
        <w:t>и</w:t>
      </w:r>
      <w:r w:rsidRPr="004F4391">
        <w:rPr>
          <w:color w:val="0E0E0E"/>
          <w:spacing w:val="-12"/>
          <w:w w:val="95"/>
          <w:sz w:val="24"/>
          <w:szCs w:val="24"/>
        </w:rPr>
        <w:t xml:space="preserve"> </w:t>
      </w:r>
      <w:r w:rsidRPr="004F4391">
        <w:rPr>
          <w:color w:val="131313"/>
          <w:w w:val="95"/>
          <w:sz w:val="24"/>
          <w:szCs w:val="24"/>
        </w:rPr>
        <w:t>проведение</w:t>
      </w:r>
      <w:r w:rsidRPr="004F4391">
        <w:rPr>
          <w:color w:val="131313"/>
          <w:spacing w:val="-8"/>
          <w:w w:val="95"/>
          <w:sz w:val="24"/>
          <w:szCs w:val="24"/>
        </w:rPr>
        <w:t xml:space="preserve"> </w:t>
      </w:r>
      <w:r w:rsidRPr="004F4391">
        <w:rPr>
          <w:color w:val="111111"/>
          <w:w w:val="95"/>
          <w:sz w:val="24"/>
          <w:szCs w:val="24"/>
        </w:rPr>
        <w:t>мониторинга</w:t>
      </w:r>
      <w:r w:rsidRPr="004F4391">
        <w:rPr>
          <w:color w:val="111111"/>
          <w:spacing w:val="-11"/>
          <w:w w:val="95"/>
          <w:sz w:val="24"/>
          <w:szCs w:val="24"/>
        </w:rPr>
        <w:t xml:space="preserve"> </w:t>
      </w:r>
      <w:r w:rsidRPr="004F4391">
        <w:rPr>
          <w:color w:val="0F0F0F"/>
          <w:w w:val="95"/>
          <w:sz w:val="24"/>
          <w:szCs w:val="24"/>
        </w:rPr>
        <w:t xml:space="preserve">эффективности руководителей </w:t>
      </w:r>
      <w:r>
        <w:rPr>
          <w:color w:val="0F0F0F"/>
          <w:w w:val="95"/>
          <w:sz w:val="24"/>
          <w:szCs w:val="24"/>
        </w:rPr>
        <w:t xml:space="preserve">      </w:t>
      </w:r>
      <w:r w:rsidRPr="004F4391">
        <w:rPr>
          <w:color w:val="181818"/>
          <w:w w:val="95"/>
          <w:sz w:val="24"/>
          <w:szCs w:val="24"/>
        </w:rPr>
        <w:t xml:space="preserve">образовательных </w:t>
      </w:r>
      <w:r w:rsidRPr="004F4391">
        <w:rPr>
          <w:w w:val="95"/>
          <w:sz w:val="24"/>
          <w:szCs w:val="24"/>
        </w:rPr>
        <w:t xml:space="preserve">организаций </w:t>
      </w:r>
      <w:r w:rsidRPr="004F4391">
        <w:rPr>
          <w:color w:val="0A0A0A"/>
          <w:w w:val="95"/>
          <w:sz w:val="24"/>
          <w:szCs w:val="24"/>
        </w:rPr>
        <w:t xml:space="preserve">назначить заместителя начальника Управления образования МР « </w:t>
      </w:r>
      <w:proofErr w:type="spellStart"/>
      <w:r w:rsidRPr="004F4391">
        <w:rPr>
          <w:color w:val="0A0A0A"/>
          <w:w w:val="95"/>
          <w:sz w:val="24"/>
          <w:szCs w:val="24"/>
        </w:rPr>
        <w:t>Ахтынский</w:t>
      </w:r>
      <w:proofErr w:type="spellEnd"/>
      <w:r w:rsidRPr="004F4391">
        <w:rPr>
          <w:color w:val="0A0A0A"/>
          <w:w w:val="95"/>
          <w:sz w:val="24"/>
          <w:szCs w:val="24"/>
        </w:rPr>
        <w:t xml:space="preserve"> район» Мамаеву С.А.</w:t>
      </w:r>
    </w:p>
    <w:p w:rsidR="004F4391" w:rsidRPr="004F4391" w:rsidRDefault="004F4391" w:rsidP="004F4391">
      <w:pPr>
        <w:tabs>
          <w:tab w:val="left" w:pos="984"/>
        </w:tabs>
        <w:spacing w:before="89"/>
        <w:ind w:right="642"/>
        <w:rPr>
          <w:rFonts w:ascii="Cambria" w:hAnsi="Cambria"/>
          <w:sz w:val="24"/>
          <w:szCs w:val="24"/>
        </w:rPr>
      </w:pPr>
      <w:r>
        <w:rPr>
          <w:color w:val="1A1A1A"/>
          <w:sz w:val="24"/>
          <w:szCs w:val="24"/>
        </w:rPr>
        <w:t xml:space="preserve">              </w:t>
      </w:r>
      <w:r w:rsidRPr="004F4391">
        <w:rPr>
          <w:color w:val="1A1A1A"/>
          <w:sz w:val="24"/>
          <w:szCs w:val="24"/>
        </w:rPr>
        <w:t>4.</w:t>
      </w:r>
      <w:proofErr w:type="gramStart"/>
      <w:r w:rsidRPr="004F4391">
        <w:rPr>
          <w:color w:val="1A1A1A"/>
          <w:sz w:val="24"/>
          <w:szCs w:val="24"/>
        </w:rPr>
        <w:t>Разместить</w:t>
      </w:r>
      <w:proofErr w:type="gramEnd"/>
      <w:r w:rsidRPr="004F4391">
        <w:rPr>
          <w:color w:val="1A1A1A"/>
          <w:sz w:val="24"/>
          <w:szCs w:val="24"/>
        </w:rPr>
        <w:t xml:space="preserve"> </w:t>
      </w:r>
      <w:r w:rsidRPr="004F4391">
        <w:rPr>
          <w:color w:val="181818"/>
          <w:sz w:val="24"/>
          <w:szCs w:val="24"/>
        </w:rPr>
        <w:t xml:space="preserve">настоящий </w:t>
      </w:r>
      <w:r w:rsidRPr="004F4391">
        <w:rPr>
          <w:color w:val="131313"/>
          <w:sz w:val="24"/>
          <w:szCs w:val="24"/>
        </w:rPr>
        <w:t xml:space="preserve">приказ </w:t>
      </w:r>
      <w:r w:rsidRPr="004F4391">
        <w:rPr>
          <w:color w:val="1A1A1A"/>
          <w:sz w:val="24"/>
          <w:szCs w:val="24"/>
        </w:rPr>
        <w:t xml:space="preserve">на </w:t>
      </w:r>
      <w:r w:rsidRPr="004F4391">
        <w:rPr>
          <w:color w:val="151515"/>
          <w:sz w:val="24"/>
          <w:szCs w:val="24"/>
        </w:rPr>
        <w:t xml:space="preserve">официальном </w:t>
      </w:r>
      <w:r w:rsidRPr="004F4391">
        <w:rPr>
          <w:color w:val="131313"/>
          <w:sz w:val="24"/>
          <w:szCs w:val="24"/>
        </w:rPr>
        <w:t xml:space="preserve">сайте </w:t>
      </w:r>
      <w:r w:rsidRPr="004F4391">
        <w:rPr>
          <w:sz w:val="24"/>
          <w:szCs w:val="24"/>
        </w:rPr>
        <w:t>Управления образования</w:t>
      </w:r>
    </w:p>
    <w:p w:rsidR="004F4391" w:rsidRDefault="004F4391" w:rsidP="004F4391">
      <w:pPr>
        <w:spacing w:line="232" w:lineRule="auto"/>
        <w:rPr>
          <w:color w:val="0E0E0E"/>
          <w:spacing w:val="-2"/>
          <w:w w:val="95"/>
          <w:sz w:val="24"/>
          <w:szCs w:val="24"/>
        </w:rPr>
      </w:pPr>
      <w:r>
        <w:rPr>
          <w:color w:val="1F1F1F"/>
          <w:w w:val="95"/>
          <w:sz w:val="24"/>
          <w:szCs w:val="24"/>
        </w:rPr>
        <w:t xml:space="preserve">               </w:t>
      </w:r>
      <w:r w:rsidRPr="004F4391">
        <w:rPr>
          <w:color w:val="1F1F1F"/>
          <w:w w:val="95"/>
          <w:sz w:val="24"/>
          <w:szCs w:val="24"/>
        </w:rPr>
        <w:t>5.</w:t>
      </w:r>
      <w:proofErr w:type="gramStart"/>
      <w:r w:rsidRPr="004F4391">
        <w:rPr>
          <w:color w:val="1F1F1F"/>
          <w:w w:val="95"/>
          <w:sz w:val="24"/>
          <w:szCs w:val="24"/>
        </w:rPr>
        <w:t>Контроль</w:t>
      </w:r>
      <w:r w:rsidRPr="004F4391">
        <w:rPr>
          <w:color w:val="1F1F1F"/>
          <w:spacing w:val="3"/>
          <w:sz w:val="24"/>
          <w:szCs w:val="24"/>
        </w:rPr>
        <w:t xml:space="preserve"> </w:t>
      </w:r>
      <w:r w:rsidRPr="004F4391">
        <w:rPr>
          <w:color w:val="282828"/>
          <w:w w:val="95"/>
          <w:sz w:val="24"/>
          <w:szCs w:val="24"/>
        </w:rPr>
        <w:t>за</w:t>
      </w:r>
      <w:proofErr w:type="gramEnd"/>
      <w:r w:rsidRPr="004F4391">
        <w:rPr>
          <w:color w:val="282828"/>
          <w:spacing w:val="-7"/>
          <w:w w:val="95"/>
          <w:sz w:val="24"/>
          <w:szCs w:val="24"/>
        </w:rPr>
        <w:t xml:space="preserve"> </w:t>
      </w:r>
      <w:r w:rsidRPr="004F4391">
        <w:rPr>
          <w:color w:val="1A1A1A"/>
          <w:w w:val="95"/>
          <w:sz w:val="24"/>
          <w:szCs w:val="24"/>
        </w:rPr>
        <w:t>исполнением</w:t>
      </w:r>
      <w:r w:rsidRPr="004F4391">
        <w:rPr>
          <w:color w:val="1A1A1A"/>
          <w:spacing w:val="29"/>
          <w:sz w:val="24"/>
          <w:szCs w:val="24"/>
        </w:rPr>
        <w:t xml:space="preserve"> </w:t>
      </w:r>
      <w:r w:rsidRPr="004F4391">
        <w:rPr>
          <w:color w:val="0F0F0F"/>
          <w:w w:val="95"/>
          <w:sz w:val="24"/>
          <w:szCs w:val="24"/>
        </w:rPr>
        <w:t>настоящего</w:t>
      </w:r>
      <w:r w:rsidRPr="004F4391">
        <w:rPr>
          <w:color w:val="0F0F0F"/>
          <w:spacing w:val="13"/>
          <w:sz w:val="24"/>
          <w:szCs w:val="24"/>
        </w:rPr>
        <w:t xml:space="preserve"> </w:t>
      </w:r>
      <w:r w:rsidRPr="004F4391">
        <w:rPr>
          <w:color w:val="161616"/>
          <w:w w:val="95"/>
          <w:sz w:val="24"/>
          <w:szCs w:val="24"/>
        </w:rPr>
        <w:t>приказа</w:t>
      </w:r>
      <w:r w:rsidRPr="004F4391">
        <w:rPr>
          <w:color w:val="161616"/>
          <w:spacing w:val="-3"/>
          <w:sz w:val="24"/>
          <w:szCs w:val="24"/>
        </w:rPr>
        <w:t xml:space="preserve"> </w:t>
      </w:r>
      <w:r w:rsidRPr="004F4391">
        <w:rPr>
          <w:w w:val="95"/>
          <w:sz w:val="24"/>
          <w:szCs w:val="24"/>
        </w:rPr>
        <w:t>оставляю</w:t>
      </w:r>
      <w:r w:rsidRPr="004F4391">
        <w:rPr>
          <w:spacing w:val="3"/>
          <w:sz w:val="24"/>
          <w:szCs w:val="24"/>
        </w:rPr>
        <w:t xml:space="preserve"> </w:t>
      </w:r>
      <w:r w:rsidRPr="004F4391">
        <w:rPr>
          <w:color w:val="1A1A1A"/>
          <w:w w:val="95"/>
          <w:sz w:val="24"/>
          <w:szCs w:val="24"/>
        </w:rPr>
        <w:t>за</w:t>
      </w:r>
      <w:r w:rsidRPr="004F4391">
        <w:rPr>
          <w:color w:val="1A1A1A"/>
          <w:spacing w:val="-7"/>
          <w:w w:val="95"/>
          <w:sz w:val="24"/>
          <w:szCs w:val="24"/>
        </w:rPr>
        <w:t xml:space="preserve"> </w:t>
      </w:r>
      <w:r w:rsidRPr="004F4391">
        <w:rPr>
          <w:color w:val="0E0E0E"/>
          <w:spacing w:val="-2"/>
          <w:w w:val="95"/>
          <w:sz w:val="24"/>
          <w:szCs w:val="24"/>
        </w:rPr>
        <w:t>собой</w:t>
      </w:r>
    </w:p>
    <w:p w:rsidR="00775A33" w:rsidRDefault="00775A33" w:rsidP="004F4391">
      <w:pPr>
        <w:spacing w:line="232" w:lineRule="auto"/>
        <w:rPr>
          <w:color w:val="0E0E0E"/>
          <w:spacing w:val="-2"/>
          <w:w w:val="95"/>
          <w:sz w:val="24"/>
          <w:szCs w:val="24"/>
        </w:rPr>
      </w:pPr>
    </w:p>
    <w:p w:rsidR="00775A33" w:rsidRDefault="00775A33" w:rsidP="004F4391">
      <w:pPr>
        <w:spacing w:line="232" w:lineRule="auto"/>
        <w:rPr>
          <w:color w:val="0E0E0E"/>
          <w:spacing w:val="-2"/>
          <w:w w:val="95"/>
          <w:sz w:val="24"/>
          <w:szCs w:val="24"/>
        </w:rPr>
      </w:pPr>
    </w:p>
    <w:p w:rsidR="00775A33" w:rsidRPr="004F4391" w:rsidRDefault="00775A33" w:rsidP="004F4391">
      <w:pPr>
        <w:spacing w:line="232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t xml:space="preserve">                                     </w:t>
      </w:r>
      <w:r>
        <w:rPr>
          <w:noProof/>
          <w:lang w:eastAsia="ru-RU"/>
        </w:rPr>
        <w:drawing>
          <wp:inline distT="0" distB="0" distL="0" distR="0" wp14:anchorId="128DC6B9" wp14:editId="640D665F">
            <wp:extent cx="3727939" cy="1186765"/>
            <wp:effectExtent l="0" t="0" r="0" b="0"/>
            <wp:docPr id="3" name="Рисунок 3" descr="D:\Работа\печать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D:\Работа\печать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719" cy="118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391" w:rsidRDefault="004F4391" w:rsidP="004F4391">
      <w:pPr>
        <w:spacing w:line="232" w:lineRule="auto"/>
        <w:rPr>
          <w:rFonts w:ascii="Times New Roman" w:hAnsi="Times New Roman"/>
          <w:sz w:val="28"/>
        </w:rPr>
      </w:pPr>
    </w:p>
    <w:p w:rsidR="00993184" w:rsidRDefault="00993184" w:rsidP="004F4391">
      <w:pPr>
        <w:spacing w:line="232" w:lineRule="auto"/>
        <w:rPr>
          <w:rFonts w:ascii="Times New Roman" w:hAnsi="Times New Roman"/>
          <w:sz w:val="28"/>
        </w:rPr>
      </w:pPr>
    </w:p>
    <w:p w:rsidR="00993184" w:rsidRDefault="00993184" w:rsidP="004F4391">
      <w:pPr>
        <w:spacing w:line="232" w:lineRule="auto"/>
        <w:rPr>
          <w:rFonts w:ascii="Times New Roman" w:hAnsi="Times New Roman"/>
          <w:sz w:val="28"/>
        </w:rPr>
        <w:sectPr w:rsidR="00993184">
          <w:pgSz w:w="11900" w:h="16840"/>
          <w:pgMar w:top="740" w:right="80" w:bottom="280" w:left="1280" w:header="720" w:footer="720" w:gutter="0"/>
          <w:cols w:space="720"/>
        </w:sect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E96BA0" w:rsidRDefault="00CC7347" w:rsidP="00E96BA0">
      <w:pPr>
        <w:rPr>
          <w:rFonts w:ascii="Times New Roman" w:eastAsiaTheme="minorHAnsi" w:hAnsi="Times New Roman"/>
          <w:b/>
          <w:sz w:val="28"/>
          <w:szCs w:val="24"/>
        </w:rPr>
      </w:pPr>
      <w:r w:rsidRPr="00CC7347">
        <w:rPr>
          <w:rFonts w:ascii="Times New Roman" w:eastAsiaTheme="minorHAnsi" w:hAnsi="Times New Roman"/>
          <w:b/>
          <w:sz w:val="28"/>
          <w:szCs w:val="24"/>
        </w:rPr>
        <w:t xml:space="preserve">                                                </w:t>
      </w: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993184" w:rsidRPr="00CC7347" w:rsidRDefault="00993184" w:rsidP="00E96BA0">
      <w:pPr>
        <w:rPr>
          <w:rFonts w:ascii="Times New Roman" w:eastAsiaTheme="minorHAnsi" w:hAnsi="Times New Roman"/>
          <w:b/>
          <w:sz w:val="28"/>
          <w:szCs w:val="24"/>
        </w:rPr>
      </w:pPr>
    </w:p>
    <w:p w:rsidR="00D56FC4" w:rsidRDefault="00D56FC4" w:rsidP="00E96BA0">
      <w:pPr>
        <w:rPr>
          <w:rFonts w:ascii="Times New Roman" w:eastAsiaTheme="minorHAnsi" w:hAnsi="Times New Roman"/>
          <w:sz w:val="28"/>
          <w:szCs w:val="24"/>
        </w:rPr>
      </w:pPr>
    </w:p>
    <w:sectPr w:rsidR="00D56FC4" w:rsidSect="00DB2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stellar">
    <w:altName w:val="MV Boli"/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714B9"/>
    <w:multiLevelType w:val="multilevel"/>
    <w:tmpl w:val="70BECD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92" w:hanging="1440"/>
      </w:pPr>
      <w:rPr>
        <w:rFonts w:hint="default"/>
      </w:rPr>
    </w:lvl>
  </w:abstractNum>
  <w:abstractNum w:abstractNumId="1">
    <w:nsid w:val="1F105BB7"/>
    <w:multiLevelType w:val="multilevel"/>
    <w:tmpl w:val="E22C640E"/>
    <w:lvl w:ilvl="0">
      <w:start w:val="1"/>
      <w:numFmt w:val="decimal"/>
      <w:lvlText w:val="%1."/>
      <w:lvlJc w:val="left"/>
      <w:pPr>
        <w:ind w:left="353" w:hanging="421"/>
      </w:pPr>
      <w:rPr>
        <w:w w:val="9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5" w:hanging="534"/>
      </w:pPr>
      <w:rPr>
        <w:w w:val="98"/>
        <w:lang w:val="ru-RU" w:eastAsia="en-US" w:bidi="ar-SA"/>
      </w:rPr>
    </w:lvl>
    <w:lvl w:ilvl="2">
      <w:numFmt w:val="bullet"/>
      <w:lvlText w:val="•"/>
      <w:lvlJc w:val="left"/>
      <w:pPr>
        <w:ind w:left="1491" w:hanging="534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622" w:hanging="534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753" w:hanging="534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884" w:hanging="534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015" w:hanging="534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146" w:hanging="534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277" w:hanging="534"/>
      </w:pPr>
      <w:rPr>
        <w:lang w:val="ru-RU" w:eastAsia="en-US" w:bidi="ar-SA"/>
      </w:rPr>
    </w:lvl>
  </w:abstractNum>
  <w:abstractNum w:abstractNumId="2">
    <w:nsid w:val="24A51276"/>
    <w:multiLevelType w:val="hybridMultilevel"/>
    <w:tmpl w:val="5A70D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E4D70"/>
    <w:multiLevelType w:val="multilevel"/>
    <w:tmpl w:val="DBBAF01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4">
    <w:nsid w:val="54760713"/>
    <w:multiLevelType w:val="multilevel"/>
    <w:tmpl w:val="0284D4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A116D"/>
    <w:rsid w:val="001A116D"/>
    <w:rsid w:val="001C2E50"/>
    <w:rsid w:val="001E018C"/>
    <w:rsid w:val="0021143D"/>
    <w:rsid w:val="00337813"/>
    <w:rsid w:val="0035288B"/>
    <w:rsid w:val="004075E8"/>
    <w:rsid w:val="004F4391"/>
    <w:rsid w:val="00575E33"/>
    <w:rsid w:val="00775A33"/>
    <w:rsid w:val="00801693"/>
    <w:rsid w:val="008445C6"/>
    <w:rsid w:val="009755BA"/>
    <w:rsid w:val="00993184"/>
    <w:rsid w:val="009A29BC"/>
    <w:rsid w:val="00A31F3C"/>
    <w:rsid w:val="00A46329"/>
    <w:rsid w:val="00AA0DFB"/>
    <w:rsid w:val="00AC2405"/>
    <w:rsid w:val="00AC5883"/>
    <w:rsid w:val="00B858FF"/>
    <w:rsid w:val="00BD7087"/>
    <w:rsid w:val="00CC7347"/>
    <w:rsid w:val="00CF5193"/>
    <w:rsid w:val="00D56FC4"/>
    <w:rsid w:val="00DB2DAB"/>
    <w:rsid w:val="00E0436E"/>
    <w:rsid w:val="00E70D11"/>
    <w:rsid w:val="00E82349"/>
    <w:rsid w:val="00E96BA0"/>
    <w:rsid w:val="00F44A8A"/>
    <w:rsid w:val="00FA729B"/>
    <w:rsid w:val="00FB4C78"/>
    <w:rsid w:val="00FE3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1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A116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1"/>
    <w:qFormat/>
    <w:rsid w:val="0021143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C2E50"/>
    <w:rPr>
      <w:color w:val="0000FF" w:themeColor="hyperlink"/>
      <w:u w:val="single"/>
    </w:rPr>
  </w:style>
  <w:style w:type="paragraph" w:styleId="a6">
    <w:name w:val="Body Text"/>
    <w:basedOn w:val="a"/>
    <w:link w:val="a7"/>
    <w:uiPriority w:val="1"/>
    <w:semiHidden/>
    <w:unhideWhenUsed/>
    <w:qFormat/>
    <w:rsid w:val="004F4391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7"/>
      <w:szCs w:val="27"/>
    </w:rPr>
  </w:style>
  <w:style w:type="character" w:customStyle="1" w:styleId="a7">
    <w:name w:val="Основной текст Знак"/>
    <w:basedOn w:val="a0"/>
    <w:link w:val="a6"/>
    <w:uiPriority w:val="1"/>
    <w:semiHidden/>
    <w:rsid w:val="004F4391"/>
    <w:rPr>
      <w:rFonts w:ascii="Cambria" w:eastAsia="Cambria" w:hAnsi="Cambria" w:cs="Cambria"/>
      <w:sz w:val="27"/>
      <w:szCs w:val="27"/>
    </w:rPr>
  </w:style>
  <w:style w:type="paragraph" w:styleId="a8">
    <w:name w:val="Balloon Text"/>
    <w:basedOn w:val="a"/>
    <w:link w:val="a9"/>
    <w:uiPriority w:val="99"/>
    <w:semiHidden/>
    <w:unhideWhenUsed/>
    <w:rsid w:val="00775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75A3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1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A116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21143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C2E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6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Малик</dc:creator>
  <cp:lastModifiedBy>Admin</cp:lastModifiedBy>
  <cp:revision>23</cp:revision>
  <dcterms:created xsi:type="dcterms:W3CDTF">2022-10-03T06:48:00Z</dcterms:created>
  <dcterms:modified xsi:type="dcterms:W3CDTF">2022-10-17T12:30:00Z</dcterms:modified>
</cp:coreProperties>
</file>