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1BF" w:rsidRPr="0064315F" w:rsidRDefault="00F271BF" w:rsidP="00F271BF">
      <w:pPr>
        <w:jc w:val="center"/>
        <w:rPr>
          <w:b/>
          <w:noProof/>
          <w:lang w:eastAsia="ru-RU"/>
        </w:rPr>
      </w:pPr>
      <w:r w:rsidRPr="0064315F">
        <w:rPr>
          <w:b/>
          <w:noProof/>
          <w:lang w:eastAsia="ru-RU"/>
        </w:rPr>
        <w:drawing>
          <wp:inline distT="0" distB="0" distL="0" distR="0" wp14:anchorId="20132CAE" wp14:editId="1AA5D13A">
            <wp:extent cx="1072515" cy="1129030"/>
            <wp:effectExtent l="19050" t="0" r="0" b="0"/>
            <wp:docPr id="1" name="Рисунок 1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12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1BF" w:rsidRPr="0064315F" w:rsidRDefault="00F271BF" w:rsidP="00F271BF">
      <w:pPr>
        <w:pStyle w:val="a3"/>
        <w:jc w:val="center"/>
        <w:rPr>
          <w:rFonts w:ascii="Castellar" w:hAnsi="Castellar"/>
          <w:b/>
          <w:sz w:val="40"/>
          <w:szCs w:val="40"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УПРАВЛЕНИЕОБРАЗОВАНИЯ</w:t>
      </w:r>
    </w:p>
    <w:p w:rsidR="00F271BF" w:rsidRPr="0064315F" w:rsidRDefault="00F271BF" w:rsidP="00F271BF">
      <w:pPr>
        <w:pStyle w:val="a3"/>
        <w:jc w:val="center"/>
        <w:rPr>
          <w:rFonts w:ascii="Castellar" w:hAnsi="Castellar"/>
          <w:b/>
          <w:sz w:val="40"/>
          <w:szCs w:val="40"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МР</w:t>
      </w:r>
      <w:r w:rsidR="008806D8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64315F">
        <w:rPr>
          <w:rFonts w:ascii="Castellar" w:hAnsi="Castellar" w:cs="Castellar"/>
          <w:b/>
          <w:sz w:val="40"/>
          <w:szCs w:val="40"/>
        </w:rPr>
        <w:t>«</w:t>
      </w:r>
      <w:r w:rsidRPr="0064315F">
        <w:rPr>
          <w:rFonts w:ascii="Times New Roman" w:hAnsi="Times New Roman" w:cs="Times New Roman"/>
          <w:b/>
          <w:sz w:val="40"/>
          <w:szCs w:val="40"/>
        </w:rPr>
        <w:t>АХТЫНСКИЙРАЙОН</w:t>
      </w:r>
      <w:r w:rsidRPr="0064315F">
        <w:rPr>
          <w:rFonts w:ascii="Castellar" w:hAnsi="Castellar" w:cs="Castellar"/>
          <w:b/>
          <w:sz w:val="40"/>
          <w:szCs w:val="40"/>
        </w:rPr>
        <w:t>»</w:t>
      </w:r>
    </w:p>
    <w:p w:rsidR="00F271BF" w:rsidRPr="00B47069" w:rsidRDefault="00F271BF" w:rsidP="00F271BF">
      <w:pPr>
        <w:pStyle w:val="a3"/>
        <w:rPr>
          <w:rFonts w:ascii="Times New Roman" w:hAnsi="Times New Roman" w:cs="Times New Roman"/>
          <w:b/>
          <w:i/>
          <w:sz w:val="20"/>
          <w:szCs w:val="20"/>
        </w:rPr>
      </w:pPr>
    </w:p>
    <w:p w:rsidR="00F271BF" w:rsidRPr="00B47069" w:rsidRDefault="00F271BF" w:rsidP="00F271BF">
      <w:pPr>
        <w:pStyle w:val="a3"/>
        <w:rPr>
          <w:rFonts w:ascii="Times New Roman" w:hAnsi="Times New Roman" w:cs="Times New Roman"/>
          <w:b/>
          <w:i/>
        </w:rPr>
      </w:pPr>
    </w:p>
    <w:p w:rsidR="00F271BF" w:rsidRPr="00053D02" w:rsidRDefault="00F271BF" w:rsidP="00F271BF">
      <w:pPr>
        <w:pStyle w:val="a3"/>
        <w:rPr>
          <w:rFonts w:ascii="Times New Roman" w:hAnsi="Times New Roman" w:cs="Times New Roman"/>
          <w:b/>
          <w:i/>
        </w:rPr>
      </w:pPr>
      <w:r w:rsidRPr="0064315F">
        <w:rPr>
          <w:rFonts w:ascii="Times New Roman" w:hAnsi="Times New Roman" w:cs="Times New Roman"/>
          <w:b/>
          <w:i/>
        </w:rPr>
        <w:t>факс</w:t>
      </w:r>
      <w:r w:rsidRPr="00053D02">
        <w:rPr>
          <w:rFonts w:ascii="Times New Roman" w:hAnsi="Times New Roman" w:cs="Times New Roman"/>
          <w:b/>
          <w:i/>
        </w:rPr>
        <w:t xml:space="preserve">: 25-3-48;                             </w:t>
      </w:r>
      <w:r w:rsidRPr="0064315F">
        <w:rPr>
          <w:rFonts w:ascii="Times New Roman" w:hAnsi="Times New Roman" w:cs="Times New Roman"/>
          <w:b/>
          <w:i/>
          <w:lang w:val="en-US"/>
        </w:rPr>
        <w:t>E</w:t>
      </w:r>
      <w:r w:rsidRPr="00053D02">
        <w:rPr>
          <w:rFonts w:ascii="Times New Roman" w:hAnsi="Times New Roman" w:cs="Times New Roman"/>
          <w:b/>
          <w:i/>
        </w:rPr>
        <w:t>-</w:t>
      </w:r>
      <w:r w:rsidRPr="0064315F">
        <w:rPr>
          <w:rFonts w:ascii="Times New Roman" w:hAnsi="Times New Roman" w:cs="Times New Roman"/>
          <w:b/>
          <w:i/>
          <w:lang w:val="en-US"/>
        </w:rPr>
        <w:t>mail</w:t>
      </w:r>
      <w:r w:rsidRPr="00053D02">
        <w:rPr>
          <w:rFonts w:ascii="Times New Roman" w:hAnsi="Times New Roman" w:cs="Times New Roman"/>
          <w:b/>
          <w:i/>
        </w:rPr>
        <w:t xml:space="preserve">:    </w:t>
      </w:r>
      <w:proofErr w:type="spellStart"/>
      <w:r w:rsidRPr="0064315F">
        <w:rPr>
          <w:rFonts w:ascii="Times New Roman" w:hAnsi="Times New Roman" w:cs="Times New Roman"/>
          <w:b/>
          <w:i/>
          <w:lang w:val="en-US"/>
        </w:rPr>
        <w:t>ahtynskoeruo</w:t>
      </w:r>
      <w:proofErr w:type="spellEnd"/>
      <w:r w:rsidRPr="00053D02">
        <w:rPr>
          <w:rFonts w:ascii="Times New Roman" w:hAnsi="Times New Roman" w:cs="Times New Roman"/>
          <w:b/>
          <w:i/>
        </w:rPr>
        <w:t>@</w:t>
      </w:r>
      <w:r w:rsidRPr="0064315F">
        <w:rPr>
          <w:rFonts w:ascii="Times New Roman" w:hAnsi="Times New Roman" w:cs="Times New Roman"/>
          <w:b/>
          <w:i/>
          <w:lang w:val="en-US"/>
        </w:rPr>
        <w:t>mail</w:t>
      </w:r>
      <w:r w:rsidRPr="00053D02">
        <w:rPr>
          <w:rFonts w:ascii="Times New Roman" w:hAnsi="Times New Roman" w:cs="Times New Roman"/>
          <w:b/>
          <w:i/>
        </w:rPr>
        <w:t>.</w:t>
      </w:r>
      <w:proofErr w:type="spellStart"/>
      <w:r w:rsidRPr="0064315F">
        <w:rPr>
          <w:rFonts w:ascii="Times New Roman" w:hAnsi="Times New Roman" w:cs="Times New Roman"/>
          <w:b/>
          <w:i/>
          <w:lang w:val="en-US"/>
        </w:rPr>
        <w:t>ru</w:t>
      </w:r>
      <w:proofErr w:type="spellEnd"/>
      <w:r w:rsidRPr="00053D02">
        <w:rPr>
          <w:rFonts w:ascii="Times New Roman" w:hAnsi="Times New Roman" w:cs="Times New Roman"/>
          <w:b/>
          <w:i/>
        </w:rPr>
        <w:t xml:space="preserve">                             368730 </w:t>
      </w:r>
      <w:r w:rsidRPr="0064315F">
        <w:rPr>
          <w:rFonts w:ascii="Times New Roman" w:hAnsi="Times New Roman" w:cs="Times New Roman"/>
          <w:b/>
          <w:i/>
        </w:rPr>
        <w:t>с</w:t>
      </w:r>
      <w:r w:rsidRPr="00053D02">
        <w:rPr>
          <w:rFonts w:ascii="Times New Roman" w:hAnsi="Times New Roman" w:cs="Times New Roman"/>
          <w:b/>
          <w:i/>
        </w:rPr>
        <w:t xml:space="preserve">. </w:t>
      </w:r>
      <w:r w:rsidRPr="0064315F">
        <w:rPr>
          <w:rFonts w:ascii="Times New Roman" w:hAnsi="Times New Roman" w:cs="Times New Roman"/>
          <w:b/>
          <w:i/>
        </w:rPr>
        <w:t>Ахты</w:t>
      </w:r>
    </w:p>
    <w:tbl>
      <w:tblPr>
        <w:tblW w:w="0" w:type="auto"/>
        <w:jc w:val="center"/>
        <w:tblInd w:w="-519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566"/>
      </w:tblGrid>
      <w:tr w:rsidR="00F271BF" w:rsidRPr="0064315F" w:rsidTr="008E7BA7">
        <w:trPr>
          <w:trHeight w:val="100"/>
          <w:jc w:val="center"/>
        </w:trPr>
        <w:tc>
          <w:tcPr>
            <w:tcW w:w="9566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F271BF" w:rsidRPr="00053D02" w:rsidRDefault="00F271BF" w:rsidP="008E7BA7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71BF" w:rsidRPr="0064315F" w:rsidRDefault="00F271BF" w:rsidP="008E7BA7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328                                                                                      </w:t>
            </w:r>
            <w:r w:rsidR="00104D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от «  15 » апреля  2022</w:t>
            </w:r>
            <w:r w:rsidRPr="006431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</w:tbl>
    <w:p w:rsidR="00F271BF" w:rsidRPr="0064315F" w:rsidRDefault="00F271BF" w:rsidP="00F271B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271BF" w:rsidRDefault="00F271BF" w:rsidP="00F271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71BF" w:rsidRPr="006716BD" w:rsidRDefault="00F271BF" w:rsidP="00F271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РЦВРТ</w:t>
      </w:r>
    </w:p>
    <w:p w:rsidR="00F271BF" w:rsidRDefault="00F271BF" w:rsidP="00F271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71BF" w:rsidRDefault="00F271BF" w:rsidP="00F271BF">
      <w:pPr>
        <w:pStyle w:val="a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271BF" w:rsidRPr="009B40E7" w:rsidRDefault="00F271BF" w:rsidP="00F271BF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9B40E7">
        <w:rPr>
          <w:rFonts w:ascii="Times New Roman" w:hAnsi="Times New Roman" w:cs="Times New Roman"/>
          <w:b/>
          <w:sz w:val="32"/>
          <w:szCs w:val="28"/>
        </w:rPr>
        <w:t>Информация</w:t>
      </w:r>
    </w:p>
    <w:p w:rsidR="00F271BF" w:rsidRDefault="00F271BF" w:rsidP="00F271BF">
      <w:pPr>
        <w:pStyle w:val="a4"/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9B40E7">
        <w:rPr>
          <w:rFonts w:ascii="Times New Roman" w:hAnsi="Times New Roman"/>
          <w:sz w:val="28"/>
          <w:szCs w:val="28"/>
        </w:rPr>
        <w:t>о проведении содержательного анализа участия и результатов во  Всероссийской олимпиаде школьников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B40E7">
        <w:rPr>
          <w:rFonts w:ascii="Times New Roman" w:hAnsi="Times New Roman"/>
          <w:sz w:val="28"/>
          <w:szCs w:val="28"/>
        </w:rPr>
        <w:t xml:space="preserve"> выявлении недостатков и устранении их причин</w:t>
      </w:r>
      <w:r>
        <w:rPr>
          <w:rFonts w:ascii="Times New Roman" w:hAnsi="Times New Roman"/>
          <w:sz w:val="28"/>
          <w:szCs w:val="28"/>
        </w:rPr>
        <w:t xml:space="preserve"> в Управлении образования </w:t>
      </w:r>
    </w:p>
    <w:p w:rsidR="00F271BF" w:rsidRPr="009B40E7" w:rsidRDefault="00F271BF" w:rsidP="00F271BF">
      <w:pPr>
        <w:pStyle w:val="a4"/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9B40E7">
        <w:rPr>
          <w:rFonts w:ascii="Times New Roman" w:hAnsi="Times New Roman"/>
          <w:sz w:val="28"/>
          <w:szCs w:val="28"/>
        </w:rPr>
        <w:t xml:space="preserve">МР « </w:t>
      </w:r>
      <w:proofErr w:type="spellStart"/>
      <w:r w:rsidRPr="009B40E7">
        <w:rPr>
          <w:rFonts w:ascii="Times New Roman" w:hAnsi="Times New Roman"/>
          <w:sz w:val="28"/>
          <w:szCs w:val="28"/>
        </w:rPr>
        <w:t>Ахтынский</w:t>
      </w:r>
      <w:proofErr w:type="spellEnd"/>
      <w:r w:rsidRPr="009B40E7">
        <w:rPr>
          <w:rFonts w:ascii="Times New Roman" w:hAnsi="Times New Roman"/>
          <w:sz w:val="28"/>
          <w:szCs w:val="28"/>
        </w:rPr>
        <w:t xml:space="preserve"> район»</w:t>
      </w:r>
    </w:p>
    <w:p w:rsidR="00F271BF" w:rsidRPr="00E554E6" w:rsidRDefault="00F271BF" w:rsidP="00F271BF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271BF" w:rsidRPr="00E554E6" w:rsidRDefault="00F271BF" w:rsidP="00F271BF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 соответствии</w:t>
      </w:r>
      <w:r w:rsidRPr="00E554E6">
        <w:rPr>
          <w:rFonts w:ascii="Times New Roman" w:hAnsi="Times New Roman"/>
          <w:sz w:val="28"/>
          <w:szCs w:val="28"/>
        </w:rPr>
        <w:t xml:space="preserve"> с приказами Министерства образ</w:t>
      </w:r>
      <w:r w:rsidR="00AE43D8">
        <w:rPr>
          <w:rFonts w:ascii="Times New Roman" w:hAnsi="Times New Roman"/>
          <w:sz w:val="28"/>
          <w:szCs w:val="28"/>
        </w:rPr>
        <w:t>ования и науки Республики  от 27 августа 2021</w:t>
      </w:r>
      <w:r w:rsidR="005E5112">
        <w:rPr>
          <w:rFonts w:ascii="Times New Roman" w:hAnsi="Times New Roman"/>
          <w:sz w:val="28"/>
          <w:szCs w:val="28"/>
        </w:rPr>
        <w:t xml:space="preserve"> г. № 459</w:t>
      </w:r>
      <w:r>
        <w:rPr>
          <w:rFonts w:ascii="Times New Roman" w:hAnsi="Times New Roman"/>
          <w:sz w:val="28"/>
          <w:szCs w:val="28"/>
        </w:rPr>
        <w:t xml:space="preserve"> «О проведении школьного, муниципального и регионального этапов</w:t>
      </w:r>
      <w:r w:rsidRPr="00E554E6">
        <w:rPr>
          <w:rFonts w:ascii="Times New Roman" w:hAnsi="Times New Roman"/>
          <w:sz w:val="28"/>
          <w:szCs w:val="28"/>
        </w:rPr>
        <w:t xml:space="preserve">  Всероссийской  олимпиады школьников в Республике Дагестан</w:t>
      </w:r>
      <w:r w:rsidR="005E5112">
        <w:rPr>
          <w:rFonts w:ascii="Times New Roman" w:hAnsi="Times New Roman"/>
          <w:sz w:val="28"/>
          <w:szCs w:val="28"/>
        </w:rPr>
        <w:t xml:space="preserve"> в 2021-</w:t>
      </w:r>
      <w:r w:rsidR="00AE43D8">
        <w:rPr>
          <w:rFonts w:ascii="Times New Roman" w:hAnsi="Times New Roman"/>
          <w:sz w:val="28"/>
          <w:szCs w:val="28"/>
        </w:rPr>
        <w:t>2022</w:t>
      </w:r>
      <w:r>
        <w:rPr>
          <w:rFonts w:ascii="Times New Roman" w:hAnsi="Times New Roman"/>
          <w:sz w:val="28"/>
          <w:szCs w:val="28"/>
        </w:rPr>
        <w:t xml:space="preserve"> учебном год</w:t>
      </w:r>
      <w:r w:rsidR="00AE43D8">
        <w:rPr>
          <w:rFonts w:ascii="Times New Roman" w:hAnsi="Times New Roman"/>
          <w:sz w:val="28"/>
          <w:szCs w:val="28"/>
        </w:rPr>
        <w:t>у», Управления образования № 545</w:t>
      </w:r>
      <w:r w:rsidRPr="00E554E6">
        <w:rPr>
          <w:rFonts w:ascii="Times New Roman" w:hAnsi="Times New Roman"/>
          <w:sz w:val="28"/>
          <w:szCs w:val="28"/>
        </w:rPr>
        <w:t xml:space="preserve">  от</w:t>
      </w:r>
      <w:r w:rsidR="00AE43D8">
        <w:rPr>
          <w:rFonts w:ascii="Times New Roman" w:hAnsi="Times New Roman"/>
          <w:sz w:val="28"/>
          <w:szCs w:val="28"/>
        </w:rPr>
        <w:t xml:space="preserve"> 07.09.2021 г.,  в  </w:t>
      </w:r>
      <w:proofErr w:type="spellStart"/>
      <w:r w:rsidR="00AE43D8">
        <w:rPr>
          <w:rFonts w:ascii="Times New Roman" w:hAnsi="Times New Roman"/>
          <w:sz w:val="28"/>
          <w:szCs w:val="28"/>
        </w:rPr>
        <w:t>Ахтынском</w:t>
      </w:r>
      <w:proofErr w:type="spellEnd"/>
      <w:r w:rsidR="00AE43D8">
        <w:rPr>
          <w:rFonts w:ascii="Times New Roman" w:hAnsi="Times New Roman"/>
          <w:sz w:val="28"/>
          <w:szCs w:val="28"/>
        </w:rPr>
        <w:t xml:space="preserve"> районе с 13 сентября по 19</w:t>
      </w:r>
      <w:r>
        <w:rPr>
          <w:rFonts w:ascii="Times New Roman" w:hAnsi="Times New Roman"/>
          <w:sz w:val="28"/>
          <w:szCs w:val="28"/>
        </w:rPr>
        <w:t xml:space="preserve"> декабря</w:t>
      </w:r>
      <w:r w:rsidRPr="00E554E6">
        <w:rPr>
          <w:rFonts w:ascii="Times New Roman" w:hAnsi="Times New Roman"/>
          <w:sz w:val="28"/>
          <w:szCs w:val="28"/>
        </w:rPr>
        <w:t xml:space="preserve">   проходили школьный и  муниципальный этапы Всероссийской </w:t>
      </w:r>
      <w:r>
        <w:rPr>
          <w:rFonts w:ascii="Times New Roman" w:hAnsi="Times New Roman"/>
          <w:sz w:val="28"/>
          <w:szCs w:val="28"/>
        </w:rPr>
        <w:t>олимпиады школьников  по 19 предметам</w:t>
      </w:r>
      <w:r w:rsidRPr="00E554E6">
        <w:rPr>
          <w:rFonts w:ascii="Times New Roman" w:hAnsi="Times New Roman"/>
          <w:sz w:val="28"/>
          <w:szCs w:val="28"/>
        </w:rPr>
        <w:t>, в которых</w:t>
      </w:r>
      <w:proofErr w:type="gramEnd"/>
      <w:r w:rsidRPr="00E554E6">
        <w:rPr>
          <w:rFonts w:ascii="Times New Roman" w:hAnsi="Times New Roman"/>
          <w:sz w:val="28"/>
          <w:szCs w:val="28"/>
        </w:rPr>
        <w:t xml:space="preserve"> уч</w:t>
      </w:r>
      <w:r w:rsidR="00936945">
        <w:rPr>
          <w:rFonts w:ascii="Times New Roman" w:hAnsi="Times New Roman"/>
          <w:sz w:val="28"/>
          <w:szCs w:val="28"/>
        </w:rPr>
        <w:t>аствовали: в школьном туре –2731</w:t>
      </w:r>
      <w:r>
        <w:rPr>
          <w:rFonts w:ascii="Times New Roman" w:hAnsi="Times New Roman"/>
          <w:sz w:val="28"/>
          <w:szCs w:val="28"/>
        </w:rPr>
        <w:t xml:space="preserve"> участников, </w:t>
      </w:r>
      <w:r w:rsidRPr="00E554E6">
        <w:rPr>
          <w:rFonts w:ascii="Times New Roman" w:hAnsi="Times New Roman"/>
          <w:sz w:val="28"/>
          <w:szCs w:val="28"/>
        </w:rPr>
        <w:t>количество побед</w:t>
      </w:r>
      <w:r w:rsidR="00936945">
        <w:rPr>
          <w:rFonts w:ascii="Times New Roman" w:hAnsi="Times New Roman"/>
          <w:sz w:val="28"/>
          <w:szCs w:val="28"/>
        </w:rPr>
        <w:t>ителей и призеров составляет 1086</w:t>
      </w:r>
      <w:r>
        <w:rPr>
          <w:rFonts w:ascii="Times New Roman" w:hAnsi="Times New Roman"/>
          <w:sz w:val="28"/>
          <w:szCs w:val="28"/>
        </w:rPr>
        <w:t>.</w:t>
      </w:r>
      <w:r w:rsidR="009369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Это количество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>, принявших участие по нескольким предм</w:t>
      </w:r>
      <w:r w:rsidR="00D6722E">
        <w:rPr>
          <w:rFonts w:ascii="Times New Roman" w:hAnsi="Times New Roman"/>
          <w:sz w:val="28"/>
          <w:szCs w:val="28"/>
        </w:rPr>
        <w:t>етам. В муниципальном туре - 499</w:t>
      </w:r>
      <w:r>
        <w:rPr>
          <w:rFonts w:ascii="Times New Roman" w:hAnsi="Times New Roman"/>
          <w:sz w:val="28"/>
          <w:szCs w:val="28"/>
        </w:rPr>
        <w:t xml:space="preserve"> участников</w:t>
      </w:r>
      <w:r w:rsidRPr="00E554E6">
        <w:rPr>
          <w:rFonts w:ascii="Times New Roman" w:hAnsi="Times New Roman"/>
          <w:sz w:val="28"/>
          <w:szCs w:val="28"/>
        </w:rPr>
        <w:t>, колич</w:t>
      </w:r>
      <w:r>
        <w:rPr>
          <w:rFonts w:ascii="Times New Roman" w:hAnsi="Times New Roman"/>
          <w:sz w:val="28"/>
          <w:szCs w:val="28"/>
        </w:rPr>
        <w:t>ество по</w:t>
      </w:r>
      <w:r w:rsidR="00D6722E">
        <w:rPr>
          <w:rFonts w:ascii="Times New Roman" w:hAnsi="Times New Roman"/>
          <w:sz w:val="28"/>
          <w:szCs w:val="28"/>
        </w:rPr>
        <w:t>бедителей и призеров – 36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учащихся</w:t>
      </w:r>
      <w:r w:rsidRPr="00E554E6">
        <w:rPr>
          <w:rFonts w:ascii="Times New Roman" w:hAnsi="Times New Roman"/>
          <w:sz w:val="28"/>
          <w:szCs w:val="28"/>
        </w:rPr>
        <w:t>. По результатам муниципального этапа для участия в региональном т</w:t>
      </w:r>
      <w:r w:rsidR="002C470A">
        <w:rPr>
          <w:rFonts w:ascii="Times New Roman" w:hAnsi="Times New Roman"/>
          <w:sz w:val="28"/>
          <w:szCs w:val="28"/>
        </w:rPr>
        <w:t>уре олимпиады были приглашены 8</w:t>
      </w:r>
      <w:r>
        <w:rPr>
          <w:rFonts w:ascii="Times New Roman" w:hAnsi="Times New Roman"/>
          <w:sz w:val="28"/>
          <w:szCs w:val="28"/>
        </w:rPr>
        <w:t xml:space="preserve"> учащихся, набравших проходные баллы.</w:t>
      </w:r>
    </w:p>
    <w:p w:rsidR="00F271BF" w:rsidRPr="00E554E6" w:rsidRDefault="00F271BF" w:rsidP="00F271B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554E6">
        <w:rPr>
          <w:rFonts w:ascii="Times New Roman" w:hAnsi="Times New Roman"/>
          <w:sz w:val="28"/>
          <w:szCs w:val="28"/>
        </w:rPr>
        <w:t xml:space="preserve">Муниципальный этап олимпиады по всем предметам </w:t>
      </w:r>
      <w:r w:rsidR="005E5112">
        <w:rPr>
          <w:rFonts w:ascii="Times New Roman" w:hAnsi="Times New Roman"/>
          <w:sz w:val="28"/>
          <w:szCs w:val="28"/>
        </w:rPr>
        <w:t>проводился в пункте проведения ЕГЭ с использованием камер видеонаблюдения, где были созданы все необходимые орган</w:t>
      </w:r>
      <w:r w:rsidR="00975162">
        <w:rPr>
          <w:rFonts w:ascii="Times New Roman" w:hAnsi="Times New Roman"/>
          <w:sz w:val="28"/>
          <w:szCs w:val="28"/>
        </w:rPr>
        <w:t>изационно-технические условия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E554E6">
        <w:rPr>
          <w:rFonts w:ascii="Times New Roman" w:hAnsi="Times New Roman"/>
          <w:sz w:val="28"/>
          <w:szCs w:val="28"/>
        </w:rPr>
        <w:t>П</w:t>
      </w:r>
      <w:proofErr w:type="gramEnd"/>
      <w:r w:rsidRPr="00E554E6">
        <w:rPr>
          <w:rFonts w:ascii="Times New Roman" w:hAnsi="Times New Roman"/>
          <w:sz w:val="28"/>
          <w:szCs w:val="28"/>
        </w:rPr>
        <w:t xml:space="preserve">ри организации и проведении олимпиады по предметам с практической частью (физическая культура, ОБЖ) создавались определенные неудобства из-за отсутствия соответствующей материальной базы.   </w:t>
      </w:r>
    </w:p>
    <w:p w:rsidR="00F271BF" w:rsidRDefault="00F271BF" w:rsidP="00F271BF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554E6">
        <w:rPr>
          <w:rFonts w:ascii="Times New Roman" w:hAnsi="Times New Roman"/>
          <w:sz w:val="28"/>
          <w:szCs w:val="28"/>
        </w:rPr>
        <w:t xml:space="preserve">           Наибольшее количество участников по набранным баллам для участия в муниципальном туре были из </w:t>
      </w:r>
      <w:proofErr w:type="spellStart"/>
      <w:r w:rsidRPr="00E554E6">
        <w:rPr>
          <w:rFonts w:ascii="Times New Roman" w:hAnsi="Times New Roman"/>
          <w:sz w:val="28"/>
          <w:szCs w:val="28"/>
        </w:rPr>
        <w:t>Ахтынской</w:t>
      </w:r>
      <w:proofErr w:type="spellEnd"/>
      <w:r w:rsidRPr="00E554E6">
        <w:rPr>
          <w:rFonts w:ascii="Times New Roman" w:hAnsi="Times New Roman"/>
          <w:sz w:val="28"/>
          <w:szCs w:val="28"/>
        </w:rPr>
        <w:t xml:space="preserve"> СОШ №2, </w:t>
      </w:r>
      <w:proofErr w:type="spellStart"/>
      <w:r w:rsidRPr="00E554E6">
        <w:rPr>
          <w:rFonts w:ascii="Times New Roman" w:hAnsi="Times New Roman"/>
          <w:sz w:val="28"/>
          <w:szCs w:val="28"/>
        </w:rPr>
        <w:t>Какинской</w:t>
      </w:r>
      <w:proofErr w:type="spellEnd"/>
      <w:r w:rsidRPr="00E554E6">
        <w:rPr>
          <w:rFonts w:ascii="Times New Roman" w:hAnsi="Times New Roman"/>
          <w:sz w:val="28"/>
          <w:szCs w:val="28"/>
        </w:rPr>
        <w:t xml:space="preserve"> СОШ, </w:t>
      </w:r>
      <w:proofErr w:type="spellStart"/>
      <w:r w:rsidRPr="00E554E6">
        <w:rPr>
          <w:rFonts w:ascii="Times New Roman" w:hAnsi="Times New Roman"/>
          <w:sz w:val="28"/>
          <w:szCs w:val="28"/>
        </w:rPr>
        <w:t>Хрюгской</w:t>
      </w:r>
      <w:proofErr w:type="spellEnd"/>
      <w:r w:rsidRPr="00E554E6">
        <w:rPr>
          <w:rFonts w:ascii="Times New Roman" w:hAnsi="Times New Roman"/>
          <w:sz w:val="28"/>
          <w:szCs w:val="28"/>
        </w:rPr>
        <w:t xml:space="preserve"> СОШ и </w:t>
      </w:r>
      <w:proofErr w:type="spellStart"/>
      <w:r w:rsidRPr="00E554E6">
        <w:rPr>
          <w:rFonts w:ascii="Times New Roman" w:hAnsi="Times New Roman"/>
          <w:sz w:val="28"/>
          <w:szCs w:val="28"/>
        </w:rPr>
        <w:t>Зрыхской</w:t>
      </w:r>
      <w:proofErr w:type="spellEnd"/>
      <w:r w:rsidRPr="00E554E6">
        <w:rPr>
          <w:rFonts w:ascii="Times New Roman" w:hAnsi="Times New Roman"/>
          <w:sz w:val="28"/>
          <w:szCs w:val="28"/>
        </w:rPr>
        <w:t xml:space="preserve"> СОШ, </w:t>
      </w:r>
      <w:proofErr w:type="spellStart"/>
      <w:r w:rsidRPr="00E554E6">
        <w:rPr>
          <w:rFonts w:ascii="Times New Roman" w:hAnsi="Times New Roman"/>
          <w:sz w:val="28"/>
          <w:szCs w:val="28"/>
        </w:rPr>
        <w:t>Луткунской</w:t>
      </w:r>
      <w:proofErr w:type="spellEnd"/>
      <w:r w:rsidRPr="00E554E6">
        <w:rPr>
          <w:rFonts w:ascii="Times New Roman" w:hAnsi="Times New Roman"/>
          <w:sz w:val="28"/>
          <w:szCs w:val="28"/>
        </w:rPr>
        <w:t xml:space="preserve"> СОШ</w:t>
      </w:r>
      <w:proofErr w:type="gramStart"/>
      <w:r w:rsidRPr="00E554E6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E554E6">
        <w:rPr>
          <w:rFonts w:ascii="Times New Roman" w:hAnsi="Times New Roman"/>
          <w:sz w:val="28"/>
          <w:szCs w:val="28"/>
        </w:rPr>
        <w:t xml:space="preserve"> В среднем их доля </w:t>
      </w:r>
    </w:p>
    <w:p w:rsidR="00F271BF" w:rsidRDefault="00F271BF" w:rsidP="00F271BF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F271BF" w:rsidRPr="00E554E6" w:rsidRDefault="005E5112" w:rsidP="00F271BF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составляет  более 5</w:t>
      </w:r>
      <w:r w:rsidR="00F271BF">
        <w:rPr>
          <w:rFonts w:ascii="Times New Roman" w:hAnsi="Times New Roman"/>
          <w:sz w:val="28"/>
          <w:szCs w:val="28"/>
        </w:rPr>
        <w:t>5%</w:t>
      </w:r>
      <w:r w:rsidR="00F271BF" w:rsidRPr="00E554E6">
        <w:rPr>
          <w:rFonts w:ascii="Times New Roman" w:hAnsi="Times New Roman"/>
          <w:sz w:val="28"/>
          <w:szCs w:val="28"/>
        </w:rPr>
        <w:t xml:space="preserve"> от общего количества участников муниципального тура. </w:t>
      </w:r>
    </w:p>
    <w:p w:rsidR="00F271BF" w:rsidRPr="00E554E6" w:rsidRDefault="00F271BF" w:rsidP="00F271BF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554E6">
        <w:rPr>
          <w:rFonts w:ascii="Times New Roman" w:hAnsi="Times New Roman"/>
          <w:sz w:val="28"/>
          <w:szCs w:val="28"/>
        </w:rPr>
        <w:t>Стабильные результаты  по предметам гуманитарного цикла показывают  из года в  год учащиеся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Ахтынской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№ </w:t>
      </w:r>
      <w:r w:rsidR="005E5112">
        <w:rPr>
          <w:rFonts w:ascii="Times New Roman" w:hAnsi="Times New Roman"/>
          <w:sz w:val="28"/>
          <w:szCs w:val="28"/>
        </w:rPr>
        <w:t xml:space="preserve">1, </w:t>
      </w:r>
      <w:r>
        <w:rPr>
          <w:rFonts w:ascii="Times New Roman" w:hAnsi="Times New Roman"/>
          <w:sz w:val="28"/>
          <w:szCs w:val="28"/>
        </w:rPr>
        <w:t>2</w:t>
      </w:r>
      <w:r w:rsidRPr="00E554E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554E6">
        <w:rPr>
          <w:rFonts w:ascii="Times New Roman" w:hAnsi="Times New Roman"/>
          <w:sz w:val="28"/>
          <w:szCs w:val="28"/>
        </w:rPr>
        <w:t>Калукской</w:t>
      </w:r>
      <w:proofErr w:type="spellEnd"/>
      <w:r w:rsidRPr="00E554E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554E6">
        <w:rPr>
          <w:rFonts w:ascii="Times New Roman" w:hAnsi="Times New Roman"/>
          <w:sz w:val="28"/>
          <w:szCs w:val="28"/>
        </w:rPr>
        <w:t>Курукальской</w:t>
      </w:r>
      <w:proofErr w:type="spellEnd"/>
      <w:r w:rsidRPr="00E554E6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Луткунской</w:t>
      </w:r>
      <w:proofErr w:type="spellEnd"/>
      <w:r w:rsidR="005E5112">
        <w:rPr>
          <w:rFonts w:ascii="Times New Roman" w:hAnsi="Times New Roman"/>
          <w:sz w:val="28"/>
          <w:szCs w:val="28"/>
        </w:rPr>
        <w:t xml:space="preserve"> </w:t>
      </w:r>
      <w:r w:rsidRPr="00E554E6">
        <w:rPr>
          <w:rFonts w:ascii="Times New Roman" w:hAnsi="Times New Roman"/>
          <w:sz w:val="28"/>
          <w:szCs w:val="28"/>
        </w:rPr>
        <w:t xml:space="preserve">средних общеобразовательных школ.  </w:t>
      </w:r>
    </w:p>
    <w:p w:rsidR="00F271BF" w:rsidRPr="00E554E6" w:rsidRDefault="00F271BF" w:rsidP="00F271BF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554E6">
        <w:rPr>
          <w:rFonts w:ascii="Times New Roman" w:hAnsi="Times New Roman"/>
          <w:sz w:val="28"/>
          <w:szCs w:val="28"/>
        </w:rPr>
        <w:t xml:space="preserve"> Большая часть участников показала на олимпиадах очень слабые знания, хотя они представляли школы как победители школьных этапов олимпиад. </w:t>
      </w:r>
      <w:proofErr w:type="gramStart"/>
      <w:r w:rsidRPr="00E554E6">
        <w:rPr>
          <w:rFonts w:ascii="Times New Roman" w:hAnsi="Times New Roman"/>
          <w:sz w:val="28"/>
          <w:szCs w:val="28"/>
        </w:rPr>
        <w:t>Такая картина отслеживает</w:t>
      </w:r>
      <w:r>
        <w:rPr>
          <w:rFonts w:ascii="Times New Roman" w:hAnsi="Times New Roman"/>
          <w:sz w:val="28"/>
          <w:szCs w:val="28"/>
        </w:rPr>
        <w:t>ся по физике, истории, географии, обществознанию, математике</w:t>
      </w:r>
      <w:r w:rsidRPr="00E554E6">
        <w:rPr>
          <w:rFonts w:ascii="Times New Roman" w:hAnsi="Times New Roman"/>
          <w:sz w:val="28"/>
          <w:szCs w:val="28"/>
        </w:rPr>
        <w:t>, информатике</w:t>
      </w:r>
      <w:r>
        <w:rPr>
          <w:rFonts w:ascii="Times New Roman" w:hAnsi="Times New Roman"/>
          <w:sz w:val="28"/>
          <w:szCs w:val="28"/>
        </w:rPr>
        <w:t>, технологии</w:t>
      </w:r>
      <w:r w:rsidRPr="00E554E6">
        <w:rPr>
          <w:rFonts w:ascii="Times New Roman" w:hAnsi="Times New Roman"/>
          <w:sz w:val="28"/>
          <w:szCs w:val="28"/>
        </w:rPr>
        <w:t>.</w:t>
      </w:r>
      <w:proofErr w:type="gramEnd"/>
      <w:r w:rsidRPr="00E554E6">
        <w:rPr>
          <w:rFonts w:ascii="Times New Roman" w:hAnsi="Times New Roman"/>
          <w:sz w:val="28"/>
          <w:szCs w:val="28"/>
        </w:rPr>
        <w:t xml:space="preserve"> Причиной тому послужила слабая подготовка детей к </w:t>
      </w:r>
      <w:r>
        <w:rPr>
          <w:rFonts w:ascii="Times New Roman" w:hAnsi="Times New Roman"/>
          <w:sz w:val="28"/>
          <w:szCs w:val="28"/>
        </w:rPr>
        <w:t xml:space="preserve">олимпиадам со стороны учителей, недостаточно эффективная работа образовательных организаций по выявлению одаренных детей, бессистемная подготовка учащихся к участию в олимпиадах. К основным проблемам, выявленным при подготовке школьников к олимпиаде, можно отнести следующие: сложный теоретический материал, требующий более глубоких знаний, учет возрастных и психологических особенностей учащихся при подготовке к проведению олимпиады. Для того чтобы наметить дальнейшие пути для поддержки талантливых и одаренных учащихся руководителям образовательных организаций необходимо обсудить итоги олимпиады на совещаниях с завучами школ, на заседаниях ШМО, усилить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работой учителей-предметников по работе с одаренными детьми, проводить целенаправленную работу по подготовке обучающихся к этапам олимпиады.</w:t>
      </w:r>
    </w:p>
    <w:p w:rsidR="00F271BF" w:rsidRDefault="00F271BF" w:rsidP="00F271B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54E6">
        <w:rPr>
          <w:rFonts w:ascii="Times New Roman" w:hAnsi="Times New Roman"/>
          <w:sz w:val="28"/>
          <w:szCs w:val="28"/>
        </w:rPr>
        <w:t xml:space="preserve"> В случае недостаточной профессиональной и личностной готовности  педагогов  к  работе  с  одаренными детьми администрация школы  должна оказать  помощь таким педагогам,  так как  работа с одаренными и способными учащимися, их поиск, выявление и развитие должны стать одним из важнейших аспектов деятельности каждой  школы. </w:t>
      </w:r>
    </w:p>
    <w:p w:rsidR="00F271BF" w:rsidRDefault="00F271BF" w:rsidP="00F271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71BF" w:rsidRDefault="00F271BF" w:rsidP="00F271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EEE892A" wp14:editId="1010D0A0">
            <wp:extent cx="4638675" cy="1676400"/>
            <wp:effectExtent l="0" t="0" r="0" b="0"/>
            <wp:docPr id="2" name="Рисунок 2" descr="Описание: Описание: D:\Работа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D:\Работа\печать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1BF" w:rsidRDefault="00F271BF" w:rsidP="00F271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71BF" w:rsidRDefault="00F271BF" w:rsidP="00F271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71BF" w:rsidRPr="00E554E6" w:rsidRDefault="00F271BF" w:rsidP="00F271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71BF" w:rsidRPr="00E554E6" w:rsidRDefault="00F271BF" w:rsidP="00F271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71BF" w:rsidRPr="00E554E6" w:rsidRDefault="00F271BF" w:rsidP="00F271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66E9" w:rsidRDefault="008A66E9"/>
    <w:sectPr w:rsidR="008A66E9" w:rsidSect="00370694">
      <w:pgSz w:w="11906" w:h="16838"/>
      <w:pgMar w:top="22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AA7"/>
    <w:rsid w:val="00104DE2"/>
    <w:rsid w:val="002C470A"/>
    <w:rsid w:val="005E5112"/>
    <w:rsid w:val="0077527C"/>
    <w:rsid w:val="008806D8"/>
    <w:rsid w:val="008A66E9"/>
    <w:rsid w:val="00936945"/>
    <w:rsid w:val="00975162"/>
    <w:rsid w:val="00AE43D8"/>
    <w:rsid w:val="00D6722E"/>
    <w:rsid w:val="00E86AA7"/>
    <w:rsid w:val="00F2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71B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71BF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F271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71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71B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71BF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F271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71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FA07C-0416-40C0-BB59-AB2FE5913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zaira</dc:creator>
  <cp:lastModifiedBy>zaira</cp:lastModifiedBy>
  <cp:revision>22</cp:revision>
  <dcterms:created xsi:type="dcterms:W3CDTF">2022-04-15T08:48:00Z</dcterms:created>
  <dcterms:modified xsi:type="dcterms:W3CDTF">2022-08-19T06:20:00Z</dcterms:modified>
</cp:coreProperties>
</file>