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72B" w:rsidRDefault="003435BD">
      <w:pPr>
        <w:spacing w:before="73"/>
        <w:ind w:left="1774" w:right="1657"/>
        <w:jc w:val="center"/>
        <w:rPr>
          <w:b/>
          <w:sz w:val="28"/>
        </w:rPr>
      </w:pPr>
      <w:r>
        <w:rPr>
          <w:b/>
          <w:sz w:val="32"/>
        </w:rPr>
        <w:t>ПЛАН</w:t>
      </w:r>
      <w:r>
        <w:rPr>
          <w:b/>
          <w:spacing w:val="-7"/>
          <w:sz w:val="32"/>
        </w:rPr>
        <w:t xml:space="preserve"> </w:t>
      </w:r>
      <w:r>
        <w:rPr>
          <w:b/>
          <w:sz w:val="32"/>
        </w:rPr>
        <w:t>РАБОТЫ</w:t>
      </w:r>
      <w:r>
        <w:rPr>
          <w:b/>
          <w:spacing w:val="40"/>
          <w:sz w:val="32"/>
        </w:rPr>
        <w:t xml:space="preserve"> </w:t>
      </w:r>
      <w:r>
        <w:rPr>
          <w:b/>
          <w:sz w:val="28"/>
        </w:rPr>
        <w:t>ПЕДАГОГА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НАСТАВНИКА С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МОЛОДЫМ СПЕЦИАЛИСТОМ</w:t>
      </w:r>
    </w:p>
    <w:p w:rsidR="0013772B" w:rsidRDefault="003435BD">
      <w:pPr>
        <w:pStyle w:val="a4"/>
      </w:pPr>
      <w:r>
        <w:t>НА</w:t>
      </w:r>
      <w:r>
        <w:rPr>
          <w:spacing w:val="57"/>
        </w:rPr>
        <w:t xml:space="preserve"> </w:t>
      </w:r>
      <w:r>
        <w:t>2021-2022</w:t>
      </w:r>
      <w:r>
        <w:rPr>
          <w:spacing w:val="-3"/>
        </w:rPr>
        <w:t xml:space="preserve"> </w:t>
      </w:r>
      <w:r>
        <w:t>УЧЕБНЫЙ</w:t>
      </w:r>
      <w:r>
        <w:rPr>
          <w:spacing w:val="-4"/>
        </w:rPr>
        <w:t xml:space="preserve"> </w:t>
      </w:r>
      <w:r>
        <w:rPr>
          <w:spacing w:val="-5"/>
        </w:rPr>
        <w:t>ГОД</w:t>
      </w: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2"/>
        <w:gridCol w:w="1231"/>
        <w:gridCol w:w="2278"/>
        <w:gridCol w:w="2249"/>
      </w:tblGrid>
      <w:tr w:rsidR="0013772B">
        <w:trPr>
          <w:trHeight w:val="275"/>
        </w:trPr>
        <w:tc>
          <w:tcPr>
            <w:tcW w:w="3922" w:type="dxa"/>
          </w:tcPr>
          <w:p w:rsidR="0013772B" w:rsidRDefault="003435BD">
            <w:pPr>
              <w:pStyle w:val="TableParagraph"/>
              <w:spacing w:line="255" w:lineRule="exact"/>
              <w:ind w:left="1316" w:right="130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Содержание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55" w:lineRule="exact"/>
              <w:ind w:left="122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Сроки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spacing w:line="255" w:lineRule="exact"/>
              <w:ind w:left="393"/>
              <w:rPr>
                <w:sz w:val="24"/>
              </w:rPr>
            </w:pPr>
            <w:r>
              <w:rPr>
                <w:sz w:val="24"/>
              </w:rPr>
              <w:t>Форма</w:t>
            </w:r>
            <w:r>
              <w:rPr>
                <w:spacing w:val="-2"/>
                <w:sz w:val="24"/>
              </w:rPr>
              <w:t xml:space="preserve"> работы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55" w:lineRule="exact"/>
              <w:ind w:left="108"/>
              <w:rPr>
                <w:rFonts w:ascii="Calibri" w:hAnsi="Calibri"/>
              </w:rPr>
            </w:pPr>
            <w:r>
              <w:rPr>
                <w:rFonts w:ascii="Calibri" w:hAnsi="Calibri"/>
                <w:spacing w:val="-2"/>
              </w:rPr>
              <w:t>Ответственные</w:t>
            </w:r>
          </w:p>
        </w:tc>
      </w:tr>
      <w:tr w:rsidR="0013772B">
        <w:trPr>
          <w:trHeight w:val="553"/>
        </w:trPr>
        <w:tc>
          <w:tcPr>
            <w:tcW w:w="3922" w:type="dxa"/>
          </w:tcPr>
          <w:p w:rsidR="0013772B" w:rsidRDefault="003435BD">
            <w:pPr>
              <w:pStyle w:val="TableParagraph"/>
              <w:spacing w:line="270" w:lineRule="exact"/>
              <w:ind w:left="407"/>
              <w:rPr>
                <w:sz w:val="24"/>
              </w:rPr>
            </w:pPr>
            <w:r>
              <w:rPr>
                <w:sz w:val="24"/>
              </w:rPr>
              <w:t>Назначение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наставника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70" w:lineRule="exact"/>
              <w:ind w:left="122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spacing w:line="270" w:lineRule="exact"/>
              <w:ind w:left="327" w:right="317"/>
              <w:jc w:val="center"/>
              <w:rPr>
                <w:sz w:val="24"/>
              </w:rPr>
            </w:pPr>
            <w:r>
              <w:rPr>
                <w:sz w:val="24"/>
              </w:rPr>
              <w:t>Совещание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при</w:t>
            </w:r>
            <w:proofErr w:type="gramEnd"/>
          </w:p>
          <w:p w:rsidR="0013772B" w:rsidRDefault="003435BD">
            <w:pPr>
              <w:pStyle w:val="TableParagraph"/>
              <w:spacing w:line="264" w:lineRule="exact"/>
              <w:ind w:left="327" w:right="309"/>
              <w:jc w:val="center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директоре</w:t>
            </w:r>
            <w:proofErr w:type="gramEnd"/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70" w:lineRule="exact"/>
              <w:ind w:left="73" w:right="230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Зам.</w:t>
            </w:r>
          </w:p>
          <w:p w:rsidR="0013772B" w:rsidRDefault="003435BD">
            <w:pPr>
              <w:pStyle w:val="TableParagraph"/>
              <w:spacing w:line="264" w:lineRule="exact"/>
              <w:ind w:left="98" w:right="230"/>
              <w:jc w:val="center"/>
              <w:rPr>
                <w:sz w:val="24"/>
              </w:rPr>
            </w:pPr>
            <w:r>
              <w:rPr>
                <w:sz w:val="24"/>
              </w:rPr>
              <w:t>директора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5"/>
                <w:sz w:val="24"/>
              </w:rPr>
              <w:t>УВР</w:t>
            </w:r>
          </w:p>
        </w:tc>
      </w:tr>
      <w:tr w:rsidR="0013772B">
        <w:trPr>
          <w:trHeight w:val="827"/>
        </w:trPr>
        <w:tc>
          <w:tcPr>
            <w:tcW w:w="3922" w:type="dxa"/>
          </w:tcPr>
          <w:p w:rsidR="0013772B" w:rsidRDefault="003435BD">
            <w:pPr>
              <w:pStyle w:val="TableParagraph"/>
              <w:ind w:left="107" w:right="620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индивидуальных планов работы наставников и</w:t>
            </w:r>
          </w:p>
          <w:p w:rsidR="0013772B" w:rsidRDefault="003435BD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молодых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специалистов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68" w:lineRule="exact"/>
              <w:ind w:left="122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Заседание </w:t>
            </w:r>
            <w:proofErr w:type="gramStart"/>
            <w:r>
              <w:rPr>
                <w:spacing w:val="-2"/>
                <w:sz w:val="24"/>
              </w:rPr>
              <w:t>методических</w:t>
            </w:r>
            <w:proofErr w:type="gramEnd"/>
          </w:p>
          <w:p w:rsidR="0013772B" w:rsidRDefault="003435BD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объединений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ind w:left="108" w:right="6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Руководители </w:t>
            </w:r>
            <w:r>
              <w:rPr>
                <w:sz w:val="24"/>
              </w:rPr>
              <w:t>школьных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</w:t>
            </w:r>
          </w:p>
        </w:tc>
      </w:tr>
      <w:tr w:rsidR="0013772B">
        <w:trPr>
          <w:trHeight w:val="3863"/>
        </w:trPr>
        <w:tc>
          <w:tcPr>
            <w:tcW w:w="3922" w:type="dxa"/>
          </w:tcPr>
          <w:p w:rsidR="0013772B" w:rsidRDefault="003435BD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 Расскажи о себе» (определение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круга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вопросов, интересов,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проблем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работе)</w:t>
            </w:r>
          </w:p>
          <w:p w:rsidR="0013772B" w:rsidRDefault="003435BD">
            <w:pPr>
              <w:pStyle w:val="TableParagraph"/>
              <w:numPr>
                <w:ilvl w:val="0"/>
                <w:numId w:val="7"/>
              </w:numPr>
              <w:tabs>
                <w:tab w:val="left" w:pos="810"/>
                <w:tab w:val="left" w:pos="811"/>
              </w:tabs>
              <w:ind w:right="352" w:firstLine="0"/>
              <w:rPr>
                <w:sz w:val="24"/>
              </w:rPr>
            </w:pPr>
            <w:proofErr w:type="gramStart"/>
            <w:r>
              <w:rPr>
                <w:sz w:val="24"/>
              </w:rPr>
              <w:t>Правила оформления школьной документации, классных журналов (порядок выставления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оценок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итогам четверти;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цифровые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отчеты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 итогам четверти.</w:t>
            </w:r>
            <w:proofErr w:type="gramEnd"/>
          </w:p>
          <w:p w:rsidR="0013772B" w:rsidRDefault="003435BD">
            <w:pPr>
              <w:pStyle w:val="TableParagraph"/>
              <w:numPr>
                <w:ilvl w:val="0"/>
                <w:numId w:val="7"/>
              </w:numPr>
              <w:tabs>
                <w:tab w:val="left" w:pos="810"/>
                <w:tab w:val="left" w:pos="811"/>
              </w:tabs>
              <w:spacing w:line="270" w:lineRule="atLeast"/>
              <w:ind w:right="649" w:firstLine="0"/>
              <w:rPr>
                <w:sz w:val="24"/>
              </w:rPr>
            </w:pPr>
            <w:r>
              <w:rPr>
                <w:sz w:val="24"/>
              </w:rPr>
              <w:t xml:space="preserve">Помощь в составлении </w:t>
            </w:r>
            <w:r>
              <w:rPr>
                <w:spacing w:val="-2"/>
                <w:sz w:val="24"/>
              </w:rPr>
              <w:t xml:space="preserve">календарно-тематического </w:t>
            </w:r>
            <w:r>
              <w:rPr>
                <w:sz w:val="24"/>
              </w:rPr>
              <w:t>планирования.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Составление графика посещений уроков молодого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специа</w:t>
            </w:r>
            <w:r>
              <w:rPr>
                <w:sz w:val="24"/>
              </w:rPr>
              <w:t>листа.</w:t>
            </w:r>
          </w:p>
        </w:tc>
        <w:tc>
          <w:tcPr>
            <w:tcW w:w="1231" w:type="dxa"/>
          </w:tcPr>
          <w:p w:rsidR="0013772B" w:rsidRDefault="0013772B">
            <w:pPr>
              <w:pStyle w:val="TableParagraph"/>
              <w:ind w:left="0"/>
              <w:rPr>
                <w:b/>
                <w:sz w:val="26"/>
              </w:rPr>
            </w:pPr>
          </w:p>
          <w:p w:rsidR="0013772B" w:rsidRDefault="0013772B">
            <w:pPr>
              <w:pStyle w:val="TableParagraph"/>
              <w:spacing w:before="7"/>
              <w:ind w:left="0"/>
              <w:rPr>
                <w:b/>
                <w:sz w:val="20"/>
              </w:rPr>
            </w:pPr>
          </w:p>
          <w:p w:rsidR="0013772B" w:rsidRDefault="003435BD">
            <w:pPr>
              <w:pStyle w:val="TableParagraph"/>
              <w:ind w:left="122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консультации</w:t>
            </w:r>
          </w:p>
          <w:p w:rsidR="0013772B" w:rsidRDefault="003435BD">
            <w:pPr>
              <w:pStyle w:val="TableParagraph"/>
              <w:ind w:left="105" w:right="248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наставника и молодого </w:t>
            </w:r>
            <w:r>
              <w:rPr>
                <w:spacing w:val="-2"/>
                <w:sz w:val="24"/>
              </w:rPr>
              <w:t>специалиста.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 УВР, наставники</w:t>
            </w:r>
          </w:p>
        </w:tc>
      </w:tr>
      <w:tr w:rsidR="0013772B">
        <w:trPr>
          <w:trHeight w:val="3040"/>
        </w:trPr>
        <w:tc>
          <w:tcPr>
            <w:tcW w:w="3922" w:type="dxa"/>
          </w:tcPr>
          <w:p w:rsidR="0013772B" w:rsidRDefault="003435BD">
            <w:pPr>
              <w:pStyle w:val="TableParagraph"/>
              <w:numPr>
                <w:ilvl w:val="0"/>
                <w:numId w:val="6"/>
              </w:numPr>
              <w:tabs>
                <w:tab w:val="left" w:pos="811"/>
              </w:tabs>
              <w:spacing w:line="237" w:lineRule="auto"/>
              <w:ind w:right="207"/>
              <w:rPr>
                <w:sz w:val="24"/>
              </w:rPr>
            </w:pPr>
            <w:r>
              <w:rPr>
                <w:sz w:val="24"/>
              </w:rPr>
              <w:t>Методы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организационные формы обучения. Рациональное применение методов обучения.</w:t>
            </w:r>
          </w:p>
          <w:p w:rsidR="0013772B" w:rsidRDefault="003435BD">
            <w:pPr>
              <w:pStyle w:val="TableParagraph"/>
              <w:numPr>
                <w:ilvl w:val="0"/>
                <w:numId w:val="6"/>
              </w:numPr>
              <w:tabs>
                <w:tab w:val="left" w:pos="811"/>
              </w:tabs>
              <w:spacing w:line="237" w:lineRule="auto"/>
              <w:ind w:right="783"/>
              <w:rPr>
                <w:sz w:val="24"/>
              </w:rPr>
            </w:pPr>
            <w:r>
              <w:rPr>
                <w:sz w:val="24"/>
              </w:rPr>
              <w:t>Работа с родителями (содержание,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методы работы)</w:t>
            </w:r>
            <w:proofErr w:type="gramStart"/>
            <w:r>
              <w:rPr>
                <w:sz w:val="24"/>
              </w:rPr>
              <w:t xml:space="preserve"> .</w:t>
            </w:r>
            <w:proofErr w:type="gramEnd"/>
          </w:p>
          <w:p w:rsidR="0013772B" w:rsidRDefault="003435BD">
            <w:pPr>
              <w:pStyle w:val="TableParagraph"/>
              <w:numPr>
                <w:ilvl w:val="0"/>
                <w:numId w:val="6"/>
              </w:numPr>
              <w:tabs>
                <w:tab w:val="left" w:pos="811"/>
              </w:tabs>
              <w:spacing w:before="1" w:line="237" w:lineRule="auto"/>
              <w:ind w:right="661"/>
              <w:rPr>
                <w:sz w:val="24"/>
              </w:rPr>
            </w:pPr>
            <w:r>
              <w:rPr>
                <w:sz w:val="24"/>
              </w:rPr>
              <w:t>Выбор приоритетной методической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для </w:t>
            </w:r>
            <w:r>
              <w:rPr>
                <w:spacing w:val="-2"/>
                <w:sz w:val="24"/>
              </w:rPr>
              <w:t>самообразования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70" w:lineRule="exact"/>
              <w:ind w:left="125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ind w:left="105" w:right="248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наставника и молодого </w:t>
            </w:r>
            <w:r>
              <w:rPr>
                <w:spacing w:val="-2"/>
                <w:sz w:val="24"/>
              </w:rPr>
              <w:t>специалиста.</w:t>
            </w:r>
          </w:p>
          <w:p w:rsidR="0013772B" w:rsidRDefault="003435BD">
            <w:pPr>
              <w:pStyle w:val="TableParagraph"/>
              <w:ind w:left="105"/>
              <w:rPr>
                <w:sz w:val="24"/>
              </w:rPr>
            </w:pPr>
            <w:r>
              <w:rPr>
                <w:spacing w:val="-2"/>
                <w:sz w:val="24"/>
              </w:rPr>
              <w:t>Групповая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</w:tc>
      </w:tr>
      <w:tr w:rsidR="0013772B">
        <w:trPr>
          <w:trHeight w:val="1935"/>
        </w:trPr>
        <w:tc>
          <w:tcPr>
            <w:tcW w:w="3922" w:type="dxa"/>
          </w:tcPr>
          <w:p w:rsidR="0013772B" w:rsidRDefault="003435BD">
            <w:pPr>
              <w:pStyle w:val="TableParagraph"/>
              <w:numPr>
                <w:ilvl w:val="0"/>
                <w:numId w:val="5"/>
              </w:numPr>
              <w:tabs>
                <w:tab w:val="left" w:pos="947"/>
                <w:tab w:val="left" w:pos="948"/>
              </w:tabs>
              <w:spacing w:line="232" w:lineRule="auto"/>
              <w:ind w:right="868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Анализ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урока.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Виды </w:t>
            </w:r>
            <w:r>
              <w:rPr>
                <w:spacing w:val="-2"/>
                <w:sz w:val="24"/>
              </w:rPr>
              <w:t>анализа.</w:t>
            </w:r>
          </w:p>
          <w:p w:rsidR="0013772B" w:rsidRDefault="003435BD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</w:tabs>
              <w:spacing w:before="7" w:line="232" w:lineRule="auto"/>
              <w:ind w:right="925" w:hanging="360"/>
              <w:rPr>
                <w:sz w:val="24"/>
              </w:rPr>
            </w:pPr>
            <w:r>
              <w:rPr>
                <w:sz w:val="24"/>
              </w:rPr>
              <w:t>Индивидуализация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дифференциация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:rsidR="0013772B" w:rsidRDefault="003435BD">
            <w:pPr>
              <w:pStyle w:val="TableParagraph"/>
              <w:spacing w:before="3"/>
              <w:ind w:left="887"/>
              <w:rPr>
                <w:sz w:val="24"/>
              </w:rPr>
            </w:pPr>
            <w:proofErr w:type="gramStart"/>
            <w:r>
              <w:rPr>
                <w:sz w:val="24"/>
              </w:rPr>
              <w:t>обучении</w:t>
            </w:r>
            <w:proofErr w:type="gramEnd"/>
            <w:r>
              <w:rPr>
                <w:sz w:val="24"/>
              </w:rPr>
              <w:t>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различия,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формы, </w:t>
            </w:r>
            <w:r>
              <w:rPr>
                <w:spacing w:val="-2"/>
                <w:sz w:val="24"/>
              </w:rPr>
              <w:t>методы.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70" w:lineRule="exact"/>
              <w:ind w:left="125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Практикум</w:t>
            </w:r>
          </w:p>
          <w:p w:rsidR="0013772B" w:rsidRDefault="003435BD">
            <w:pPr>
              <w:pStyle w:val="TableParagraph"/>
              <w:ind w:right="12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наставника и молодого </w:t>
            </w:r>
            <w:r>
              <w:rPr>
                <w:spacing w:val="-2"/>
                <w:sz w:val="24"/>
              </w:rPr>
              <w:t>специалиста.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</w:tc>
      </w:tr>
      <w:tr w:rsidR="0013772B">
        <w:trPr>
          <w:trHeight w:val="1936"/>
        </w:trPr>
        <w:tc>
          <w:tcPr>
            <w:tcW w:w="3922" w:type="dxa"/>
          </w:tcPr>
          <w:p w:rsidR="0013772B" w:rsidRDefault="003435BD">
            <w:pPr>
              <w:pStyle w:val="TableParagraph"/>
              <w:numPr>
                <w:ilvl w:val="0"/>
                <w:numId w:val="4"/>
              </w:numPr>
              <w:tabs>
                <w:tab w:val="left" w:pos="811"/>
              </w:tabs>
              <w:spacing w:line="237" w:lineRule="auto"/>
              <w:ind w:right="128"/>
              <w:rPr>
                <w:sz w:val="24"/>
              </w:rPr>
            </w:pPr>
            <w:r>
              <w:rPr>
                <w:sz w:val="24"/>
              </w:rPr>
              <w:t>«Методы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приемы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развития познавательной мотивации </w:t>
            </w:r>
            <w:r>
              <w:rPr>
                <w:spacing w:val="-2"/>
                <w:sz w:val="24"/>
              </w:rPr>
              <w:t>учащихся»</w:t>
            </w:r>
          </w:p>
          <w:p w:rsidR="0013772B" w:rsidRDefault="003435BD">
            <w:pPr>
              <w:pStyle w:val="TableParagraph"/>
              <w:numPr>
                <w:ilvl w:val="0"/>
                <w:numId w:val="4"/>
              </w:numPr>
              <w:tabs>
                <w:tab w:val="left" w:pos="870"/>
                <w:tab w:val="left" w:pos="871"/>
              </w:tabs>
              <w:spacing w:line="237" w:lineRule="auto"/>
              <w:ind w:right="181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Методика проведения внеклассных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праздников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68" w:lineRule="exact"/>
              <w:ind w:left="120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Круглый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стол</w:t>
            </w:r>
          </w:p>
          <w:p w:rsidR="0013772B" w:rsidRDefault="003435BD">
            <w:pPr>
              <w:pStyle w:val="TableParagraph"/>
              <w:ind w:right="12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наставника и молодого </w:t>
            </w:r>
            <w:r>
              <w:rPr>
                <w:spacing w:val="-2"/>
                <w:sz w:val="24"/>
              </w:rPr>
              <w:t>специалиста.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</w:tc>
      </w:tr>
      <w:tr w:rsidR="0013772B">
        <w:trPr>
          <w:trHeight w:val="831"/>
        </w:trPr>
        <w:tc>
          <w:tcPr>
            <w:tcW w:w="3922" w:type="dxa"/>
          </w:tcPr>
          <w:p w:rsidR="0013772B" w:rsidRDefault="003435BD">
            <w:pPr>
              <w:pStyle w:val="TableParagraph"/>
              <w:tabs>
                <w:tab w:val="left" w:pos="1029"/>
                <w:tab w:val="left" w:pos="2000"/>
                <w:tab w:val="left" w:pos="2525"/>
              </w:tabs>
              <w:spacing w:line="232" w:lineRule="auto"/>
              <w:ind w:left="690" w:right="87" w:hanging="360"/>
              <w:rPr>
                <w:sz w:val="24"/>
              </w:rPr>
            </w:pPr>
            <w:r>
              <w:rPr>
                <w:rFonts w:ascii="Calibri" w:hAnsi="Calibri"/>
                <w:spacing w:val="-6"/>
              </w:rPr>
              <w:t>1.</w:t>
            </w:r>
            <w:r>
              <w:rPr>
                <w:rFonts w:ascii="Calibri" w:hAnsi="Calibri"/>
              </w:rPr>
              <w:tab/>
            </w:r>
            <w:r>
              <w:rPr>
                <w:rFonts w:ascii="Calibri" w:hAnsi="Calibri"/>
              </w:rPr>
              <w:tab/>
            </w:r>
            <w:r>
              <w:rPr>
                <w:spacing w:val="-2"/>
                <w:sz w:val="24"/>
              </w:rPr>
              <w:t>Работа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по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организации </w:t>
            </w:r>
            <w:r>
              <w:rPr>
                <w:sz w:val="24"/>
              </w:rPr>
              <w:t>развития и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67" w:lineRule="exact"/>
              <w:ind w:left="120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Консультация</w:t>
            </w:r>
          </w:p>
          <w:p w:rsidR="0013772B" w:rsidRDefault="003435BD">
            <w:pPr>
              <w:pStyle w:val="TableParagraph"/>
              <w:spacing w:line="270" w:lineRule="atLeast"/>
              <w:ind w:right="12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наставника и молодого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67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</w:tc>
      </w:tr>
    </w:tbl>
    <w:p w:rsidR="0013772B" w:rsidRDefault="0013772B">
      <w:pPr>
        <w:spacing w:line="267" w:lineRule="exact"/>
        <w:rPr>
          <w:sz w:val="24"/>
        </w:rPr>
        <w:sectPr w:rsidR="0013772B">
          <w:type w:val="continuous"/>
          <w:pgSz w:w="11910" w:h="16840"/>
          <w:pgMar w:top="1040" w:right="620" w:bottom="280" w:left="1360" w:header="720" w:footer="720" w:gutter="0"/>
          <w:cols w:space="720"/>
        </w:sectPr>
      </w:pPr>
    </w:p>
    <w:tbl>
      <w:tblPr>
        <w:tblStyle w:val="TableNormal"/>
        <w:tblW w:w="0" w:type="auto"/>
        <w:tblInd w:w="13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2"/>
        <w:gridCol w:w="1231"/>
        <w:gridCol w:w="2278"/>
        <w:gridCol w:w="2249"/>
      </w:tblGrid>
      <w:tr w:rsidR="0013772B">
        <w:trPr>
          <w:trHeight w:val="1941"/>
        </w:trPr>
        <w:tc>
          <w:tcPr>
            <w:tcW w:w="3922" w:type="dxa"/>
          </w:tcPr>
          <w:p w:rsidR="0013772B" w:rsidRDefault="003435BD">
            <w:pPr>
              <w:pStyle w:val="TableParagraph"/>
              <w:spacing w:line="264" w:lineRule="exact"/>
              <w:ind w:left="287"/>
              <w:rPr>
                <w:sz w:val="24"/>
              </w:rPr>
            </w:pPr>
            <w:r>
              <w:rPr>
                <w:sz w:val="24"/>
              </w:rPr>
              <w:lastRenderedPageBreak/>
              <w:t>совершенствования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кабинета.</w:t>
            </w:r>
          </w:p>
          <w:p w:rsidR="0013772B" w:rsidRDefault="0013772B">
            <w:pPr>
              <w:pStyle w:val="TableParagraph"/>
              <w:spacing w:before="7"/>
              <w:ind w:left="0"/>
              <w:rPr>
                <w:b/>
                <w:sz w:val="24"/>
              </w:rPr>
            </w:pPr>
          </w:p>
          <w:p w:rsidR="0013772B" w:rsidRDefault="003435BD">
            <w:pPr>
              <w:pStyle w:val="TableParagraph"/>
              <w:spacing w:line="237" w:lineRule="auto"/>
              <w:ind w:left="690" w:right="86" w:hanging="360"/>
              <w:jc w:val="both"/>
              <w:rPr>
                <w:sz w:val="24"/>
              </w:rPr>
            </w:pPr>
            <w:r>
              <w:rPr>
                <w:rFonts w:ascii="Calibri" w:hAnsi="Calibri"/>
              </w:rPr>
              <w:t xml:space="preserve">2. </w:t>
            </w:r>
            <w:r>
              <w:rPr>
                <w:sz w:val="24"/>
              </w:rPr>
              <w:t>Работа с дневниками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учащихся. Ознакомление с едиными требованиями по орфографическому режиму.</w:t>
            </w:r>
          </w:p>
        </w:tc>
        <w:tc>
          <w:tcPr>
            <w:tcW w:w="1231" w:type="dxa"/>
          </w:tcPr>
          <w:p w:rsidR="0013772B" w:rsidRDefault="0013772B">
            <w:pPr>
              <w:pStyle w:val="TableParagraph"/>
              <w:ind w:left="0"/>
            </w:pP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spacing w:line="264" w:lineRule="exact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с</w:t>
            </w:r>
            <w:proofErr w:type="gramEnd"/>
            <w:r>
              <w:rPr>
                <w:spacing w:val="-2"/>
                <w:sz w:val="24"/>
              </w:rPr>
              <w:t>пециалиста.</w:t>
            </w:r>
          </w:p>
        </w:tc>
        <w:tc>
          <w:tcPr>
            <w:tcW w:w="2249" w:type="dxa"/>
          </w:tcPr>
          <w:p w:rsidR="0013772B" w:rsidRDefault="0013772B">
            <w:pPr>
              <w:pStyle w:val="TableParagraph"/>
              <w:ind w:left="0"/>
            </w:pPr>
          </w:p>
        </w:tc>
      </w:tr>
      <w:tr w:rsidR="0013772B">
        <w:trPr>
          <w:trHeight w:val="2488"/>
        </w:trPr>
        <w:tc>
          <w:tcPr>
            <w:tcW w:w="3922" w:type="dxa"/>
          </w:tcPr>
          <w:p w:rsidR="0013772B" w:rsidRDefault="003435BD">
            <w:pPr>
              <w:pStyle w:val="TableParagraph"/>
              <w:numPr>
                <w:ilvl w:val="0"/>
                <w:numId w:val="3"/>
              </w:numPr>
              <w:tabs>
                <w:tab w:val="left" w:pos="810"/>
                <w:tab w:val="left" w:pos="811"/>
              </w:tabs>
              <w:spacing w:line="232" w:lineRule="auto"/>
              <w:ind w:right="174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Посещение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опытных учителей с целью</w:t>
            </w:r>
          </w:p>
          <w:p w:rsidR="0013772B" w:rsidRDefault="003435BD">
            <w:pPr>
              <w:pStyle w:val="TableParagraph"/>
              <w:ind w:left="750"/>
              <w:rPr>
                <w:sz w:val="24"/>
              </w:rPr>
            </w:pPr>
            <w:r>
              <w:rPr>
                <w:sz w:val="24"/>
              </w:rPr>
              <w:t>наблюдения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последующим </w:t>
            </w:r>
            <w:r>
              <w:rPr>
                <w:spacing w:val="-2"/>
                <w:sz w:val="24"/>
              </w:rPr>
              <w:t>анализом.</w:t>
            </w:r>
          </w:p>
          <w:p w:rsidR="0013772B" w:rsidRDefault="003435BD">
            <w:pPr>
              <w:pStyle w:val="TableParagraph"/>
              <w:numPr>
                <w:ilvl w:val="0"/>
                <w:numId w:val="3"/>
              </w:numPr>
              <w:tabs>
                <w:tab w:val="left" w:pos="870"/>
                <w:tab w:val="left" w:pos="871"/>
              </w:tabs>
              <w:spacing w:line="237" w:lineRule="auto"/>
              <w:ind w:right="310" w:hanging="360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Подготовка к участию в соревнованиях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оформление заявки и необходимых</w:t>
            </w:r>
          </w:p>
          <w:p w:rsidR="0013772B" w:rsidRDefault="003435BD">
            <w:pPr>
              <w:pStyle w:val="TableParagraph"/>
              <w:spacing w:line="275" w:lineRule="exact"/>
              <w:ind w:left="750"/>
              <w:rPr>
                <w:sz w:val="24"/>
              </w:rPr>
            </w:pPr>
            <w:r>
              <w:rPr>
                <w:spacing w:val="-2"/>
                <w:sz w:val="24"/>
              </w:rPr>
              <w:t>документов.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ind w:left="126" w:right="107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 xml:space="preserve">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ind w:right="248"/>
              <w:rPr>
                <w:sz w:val="24"/>
              </w:rPr>
            </w:pPr>
            <w:r>
              <w:rPr>
                <w:spacing w:val="-2"/>
                <w:sz w:val="24"/>
              </w:rPr>
              <w:t>Наблюдение, анализ</w:t>
            </w:r>
          </w:p>
          <w:p w:rsidR="0013772B" w:rsidRDefault="003435BD">
            <w:pPr>
              <w:pStyle w:val="TableParagraph"/>
              <w:ind w:right="12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наставника и молодого </w:t>
            </w:r>
            <w:r>
              <w:rPr>
                <w:spacing w:val="-2"/>
                <w:sz w:val="24"/>
              </w:rPr>
              <w:t>специалиста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</w:tc>
      </w:tr>
      <w:tr w:rsidR="0013772B">
        <w:trPr>
          <w:trHeight w:val="3869"/>
        </w:trPr>
        <w:tc>
          <w:tcPr>
            <w:tcW w:w="3922" w:type="dxa"/>
          </w:tcPr>
          <w:p w:rsidR="0013772B" w:rsidRDefault="003435BD">
            <w:pPr>
              <w:pStyle w:val="TableParagraph"/>
              <w:numPr>
                <w:ilvl w:val="0"/>
                <w:numId w:val="2"/>
              </w:numPr>
              <w:tabs>
                <w:tab w:val="left" w:pos="751"/>
              </w:tabs>
              <w:spacing w:line="232" w:lineRule="auto"/>
              <w:ind w:right="266"/>
              <w:rPr>
                <w:sz w:val="24"/>
              </w:rPr>
            </w:pPr>
            <w:r>
              <w:rPr>
                <w:sz w:val="24"/>
              </w:rPr>
              <w:t>Проектная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уроках и во внеурочное время.</w:t>
            </w:r>
          </w:p>
          <w:p w:rsidR="0013772B" w:rsidRDefault="003435BD">
            <w:pPr>
              <w:pStyle w:val="TableParagraph"/>
              <w:numPr>
                <w:ilvl w:val="0"/>
                <w:numId w:val="2"/>
              </w:numPr>
              <w:tabs>
                <w:tab w:val="left" w:pos="810"/>
                <w:tab w:val="left" w:pos="811"/>
              </w:tabs>
              <w:spacing w:before="2" w:line="232" w:lineRule="auto"/>
              <w:ind w:right="174"/>
              <w:rPr>
                <w:sz w:val="24"/>
              </w:rPr>
            </w:pPr>
            <w:r>
              <w:tab/>
            </w:r>
            <w:r>
              <w:rPr>
                <w:sz w:val="24"/>
              </w:rPr>
              <w:t>Посещение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уроков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опытных учителей с целью</w:t>
            </w:r>
          </w:p>
          <w:p w:rsidR="0013772B" w:rsidRDefault="003435BD">
            <w:pPr>
              <w:pStyle w:val="TableParagraph"/>
              <w:spacing w:before="3"/>
              <w:ind w:left="750"/>
              <w:rPr>
                <w:sz w:val="24"/>
              </w:rPr>
            </w:pPr>
            <w:r>
              <w:rPr>
                <w:sz w:val="24"/>
              </w:rPr>
              <w:t>наблюдения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по</w:t>
            </w:r>
            <w:proofErr w:type="gramEnd"/>
          </w:p>
          <w:p w:rsidR="0013772B" w:rsidRDefault="003435BD">
            <w:pPr>
              <w:pStyle w:val="TableParagraph"/>
              <w:ind w:left="750" w:right="602"/>
              <w:rPr>
                <w:sz w:val="24"/>
              </w:rPr>
            </w:pPr>
            <w:r>
              <w:rPr>
                <w:sz w:val="24"/>
              </w:rPr>
              <w:t>предложенной схеме с последующим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анализом. Наблюдение за </w:t>
            </w:r>
            <w:r>
              <w:rPr>
                <w:spacing w:val="-2"/>
                <w:sz w:val="24"/>
              </w:rPr>
              <w:t xml:space="preserve">коммуникативным </w:t>
            </w:r>
            <w:r>
              <w:rPr>
                <w:sz w:val="24"/>
              </w:rPr>
              <w:t>поведением учителя.</w:t>
            </w:r>
          </w:p>
          <w:p w:rsidR="0013772B" w:rsidRDefault="003435BD">
            <w:pPr>
              <w:pStyle w:val="TableParagraph"/>
              <w:numPr>
                <w:ilvl w:val="0"/>
                <w:numId w:val="2"/>
              </w:numPr>
              <w:tabs>
                <w:tab w:val="left" w:pos="751"/>
              </w:tabs>
              <w:spacing w:before="2" w:line="237" w:lineRule="auto"/>
              <w:ind w:right="933"/>
              <w:rPr>
                <w:sz w:val="24"/>
              </w:rPr>
            </w:pPr>
            <w:r>
              <w:rPr>
                <w:sz w:val="24"/>
              </w:rPr>
              <w:t>Знакомство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новыми </w:t>
            </w:r>
            <w:r>
              <w:rPr>
                <w:spacing w:val="-2"/>
                <w:sz w:val="24"/>
              </w:rPr>
              <w:t>педагогическими технологиями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ind w:left="126" w:right="107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2"/>
                <w:sz w:val="24"/>
              </w:rPr>
              <w:t xml:space="preserve">учебного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ind w:right="248"/>
              <w:rPr>
                <w:sz w:val="24"/>
              </w:rPr>
            </w:pPr>
            <w:r>
              <w:rPr>
                <w:sz w:val="24"/>
              </w:rPr>
              <w:t xml:space="preserve">Работа в составе </w:t>
            </w:r>
            <w:r>
              <w:rPr>
                <w:spacing w:val="-2"/>
                <w:sz w:val="24"/>
              </w:rPr>
              <w:t xml:space="preserve">творческой группы Самостоятельно, </w:t>
            </w:r>
            <w:r>
              <w:rPr>
                <w:sz w:val="24"/>
              </w:rPr>
              <w:t>заседания МО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</w:tc>
      </w:tr>
      <w:tr w:rsidR="0013772B">
        <w:trPr>
          <w:trHeight w:val="1379"/>
        </w:trPr>
        <w:tc>
          <w:tcPr>
            <w:tcW w:w="3922" w:type="dxa"/>
          </w:tcPr>
          <w:p w:rsidR="0013772B" w:rsidRDefault="003435BD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Посещение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уроков,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внеклассных занятий молодого специалиста Посещение учителем открытых уроков других учителей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62" w:lineRule="exact"/>
              <w:ind w:left="76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:rsidR="0013772B" w:rsidRDefault="003435BD">
            <w:pPr>
              <w:pStyle w:val="TableParagraph"/>
              <w:spacing w:line="270" w:lineRule="atLeast"/>
              <w:ind w:left="126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течение учебного </w:t>
            </w:r>
            <w:r>
              <w:rPr>
                <w:sz w:val="24"/>
              </w:rPr>
              <w:t xml:space="preserve">года по </w:t>
            </w:r>
            <w:r>
              <w:rPr>
                <w:spacing w:val="-2"/>
                <w:sz w:val="24"/>
              </w:rPr>
              <w:t>графику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ind w:right="12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Взаимопосещение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наставника и молодого </w:t>
            </w:r>
            <w:r>
              <w:rPr>
                <w:spacing w:val="-2"/>
                <w:sz w:val="24"/>
              </w:rPr>
              <w:t>специалиста.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ind w:left="108" w:right="27"/>
              <w:rPr>
                <w:sz w:val="24"/>
              </w:rPr>
            </w:pPr>
            <w:r>
              <w:rPr>
                <w:sz w:val="24"/>
              </w:rPr>
              <w:t>Зам.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директора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6"/>
                <w:sz w:val="24"/>
              </w:rPr>
              <w:t>УР</w:t>
            </w:r>
          </w:p>
        </w:tc>
      </w:tr>
      <w:tr w:rsidR="0013772B">
        <w:trPr>
          <w:trHeight w:val="829"/>
        </w:trPr>
        <w:tc>
          <w:tcPr>
            <w:tcW w:w="3922" w:type="dxa"/>
          </w:tcPr>
          <w:p w:rsidR="0013772B" w:rsidRDefault="003435BD">
            <w:pPr>
              <w:pStyle w:val="TableParagraph"/>
              <w:numPr>
                <w:ilvl w:val="0"/>
                <w:numId w:val="1"/>
              </w:numPr>
              <w:tabs>
                <w:tab w:val="left" w:pos="572"/>
              </w:tabs>
              <w:ind w:right="200" w:firstLine="0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самостоятельной работы на уроке.</w:t>
            </w:r>
          </w:p>
          <w:p w:rsidR="0013772B" w:rsidRDefault="003435BD">
            <w:pPr>
              <w:pStyle w:val="TableParagraph"/>
              <w:numPr>
                <w:ilvl w:val="0"/>
                <w:numId w:val="1"/>
              </w:numPr>
              <w:tabs>
                <w:tab w:val="left" w:pos="636"/>
              </w:tabs>
              <w:spacing w:line="269" w:lineRule="exact"/>
              <w:ind w:left="635" w:hanging="246"/>
              <w:rPr>
                <w:sz w:val="24"/>
              </w:rPr>
            </w:pPr>
            <w:r>
              <w:rPr>
                <w:sz w:val="24"/>
              </w:rPr>
              <w:t>«Портфолио»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учителя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64" w:lineRule="exact"/>
              <w:ind w:left="123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Практическое занятие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</w:tc>
      </w:tr>
      <w:tr w:rsidR="0013772B">
        <w:trPr>
          <w:trHeight w:val="1103"/>
        </w:trPr>
        <w:tc>
          <w:tcPr>
            <w:tcW w:w="3922" w:type="dxa"/>
          </w:tcPr>
          <w:p w:rsidR="0013772B" w:rsidRDefault="003435BD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Формы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организации внеурочной деятельности,</w:t>
            </w:r>
          </w:p>
          <w:p w:rsidR="0013772B" w:rsidRDefault="003435BD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досуга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учащихся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62" w:lineRule="exact"/>
              <w:ind w:left="121" w:right="107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Групповая</w:t>
            </w:r>
          </w:p>
          <w:p w:rsidR="0013772B" w:rsidRDefault="003435BD">
            <w:pPr>
              <w:pStyle w:val="TableParagraph"/>
              <w:spacing w:line="270" w:lineRule="atLeast"/>
              <w:ind w:right="12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наставника и молодого </w:t>
            </w:r>
            <w:r>
              <w:rPr>
                <w:spacing w:val="-2"/>
                <w:sz w:val="24"/>
              </w:rPr>
              <w:t>специалиста.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</w:tc>
      </w:tr>
      <w:tr w:rsidR="0013772B">
        <w:trPr>
          <w:trHeight w:val="1103"/>
        </w:trPr>
        <w:tc>
          <w:tcPr>
            <w:tcW w:w="3922" w:type="dxa"/>
          </w:tcPr>
          <w:p w:rsidR="0013772B" w:rsidRDefault="003435BD">
            <w:pPr>
              <w:pStyle w:val="TableParagraph"/>
              <w:ind w:left="107" w:firstLine="300"/>
              <w:rPr>
                <w:sz w:val="24"/>
              </w:rPr>
            </w:pPr>
            <w:r>
              <w:rPr>
                <w:sz w:val="24"/>
              </w:rPr>
              <w:t>Выступление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заседании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о состоянии работы по теме </w:t>
            </w:r>
            <w:r>
              <w:rPr>
                <w:spacing w:val="-2"/>
                <w:sz w:val="24"/>
              </w:rPr>
              <w:t>самообразования.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62" w:lineRule="exact"/>
              <w:ind w:left="122" w:right="107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Консультация</w:t>
            </w:r>
          </w:p>
          <w:p w:rsidR="0013772B" w:rsidRDefault="003435BD">
            <w:pPr>
              <w:pStyle w:val="TableParagraph"/>
              <w:spacing w:line="270" w:lineRule="atLeast"/>
              <w:ind w:right="120"/>
              <w:rPr>
                <w:sz w:val="24"/>
              </w:rPr>
            </w:pPr>
            <w:r>
              <w:rPr>
                <w:sz w:val="24"/>
              </w:rPr>
              <w:t>Работа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наставника и молодого </w:t>
            </w:r>
            <w:r>
              <w:rPr>
                <w:spacing w:val="-2"/>
                <w:sz w:val="24"/>
              </w:rPr>
              <w:t>специалиста.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Наставники</w:t>
            </w:r>
          </w:p>
        </w:tc>
      </w:tr>
      <w:tr w:rsidR="0013772B">
        <w:trPr>
          <w:trHeight w:val="1381"/>
        </w:trPr>
        <w:tc>
          <w:tcPr>
            <w:tcW w:w="3922" w:type="dxa"/>
          </w:tcPr>
          <w:p w:rsidR="0013772B" w:rsidRDefault="003435BD">
            <w:pPr>
              <w:pStyle w:val="TableParagraph"/>
              <w:ind w:left="390" w:right="102"/>
              <w:rPr>
                <w:sz w:val="24"/>
              </w:rPr>
            </w:pPr>
            <w:r>
              <w:rPr>
                <w:sz w:val="24"/>
              </w:rPr>
              <w:t>Подведение итогов работы за год</w:t>
            </w:r>
            <w:r>
              <w:rPr>
                <w:b/>
                <w:sz w:val="24"/>
              </w:rPr>
              <w:t xml:space="preserve">. </w:t>
            </w:r>
            <w:r>
              <w:rPr>
                <w:sz w:val="24"/>
              </w:rPr>
              <w:t>Анализ качества успеваемости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учащихся.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Отчёт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</w:p>
          <w:p w:rsidR="0013772B" w:rsidRDefault="003435BD">
            <w:pPr>
              <w:pStyle w:val="TableParagraph"/>
              <w:spacing w:line="270" w:lineRule="atLeast"/>
              <w:ind w:left="390"/>
              <w:rPr>
                <w:sz w:val="24"/>
              </w:rPr>
            </w:pPr>
            <w:proofErr w:type="gramStart"/>
            <w:r>
              <w:rPr>
                <w:sz w:val="24"/>
              </w:rPr>
              <w:t>результатах</w:t>
            </w:r>
            <w:proofErr w:type="gramEnd"/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теме </w:t>
            </w:r>
            <w:r>
              <w:rPr>
                <w:spacing w:val="-2"/>
                <w:sz w:val="24"/>
              </w:rPr>
              <w:t>самообразования</w:t>
            </w:r>
          </w:p>
        </w:tc>
        <w:tc>
          <w:tcPr>
            <w:tcW w:w="1231" w:type="dxa"/>
          </w:tcPr>
          <w:p w:rsidR="0013772B" w:rsidRDefault="003435BD">
            <w:pPr>
              <w:pStyle w:val="TableParagraph"/>
              <w:spacing w:line="262" w:lineRule="exact"/>
              <w:ind w:left="120" w:right="10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2278" w:type="dxa"/>
          </w:tcPr>
          <w:p w:rsidR="0013772B" w:rsidRDefault="003435BD">
            <w:pPr>
              <w:pStyle w:val="TableParagraph"/>
              <w:ind w:left="389" w:hanging="156"/>
              <w:rPr>
                <w:sz w:val="24"/>
              </w:rPr>
            </w:pPr>
            <w:r>
              <w:rPr>
                <w:sz w:val="24"/>
              </w:rPr>
              <w:t xml:space="preserve">Круглый стол </w:t>
            </w:r>
            <w:r>
              <w:rPr>
                <w:spacing w:val="-2"/>
                <w:sz w:val="24"/>
              </w:rPr>
              <w:t>Заседание методических объединений</w:t>
            </w:r>
          </w:p>
        </w:tc>
        <w:tc>
          <w:tcPr>
            <w:tcW w:w="2249" w:type="dxa"/>
          </w:tcPr>
          <w:p w:rsidR="0013772B" w:rsidRDefault="003435BD">
            <w:pPr>
              <w:pStyle w:val="TableParagraph"/>
              <w:ind w:left="108" w:right="604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Руководитель </w:t>
            </w:r>
            <w:r>
              <w:rPr>
                <w:sz w:val="24"/>
              </w:rPr>
              <w:t>школьных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МО</w:t>
            </w:r>
          </w:p>
        </w:tc>
      </w:tr>
    </w:tbl>
    <w:p w:rsidR="0013772B" w:rsidRDefault="0013772B">
      <w:pPr>
        <w:rPr>
          <w:sz w:val="24"/>
        </w:rPr>
        <w:sectPr w:rsidR="0013772B">
          <w:type w:val="continuous"/>
          <w:pgSz w:w="11910" w:h="16840"/>
          <w:pgMar w:top="1120" w:right="620" w:bottom="280" w:left="1360" w:header="720" w:footer="720" w:gutter="0"/>
          <w:cols w:space="720"/>
        </w:sectPr>
      </w:pPr>
    </w:p>
    <w:p w:rsidR="0013772B" w:rsidRDefault="0013772B">
      <w:pPr>
        <w:rPr>
          <w:b/>
          <w:sz w:val="20"/>
        </w:rPr>
      </w:pPr>
    </w:p>
    <w:p w:rsidR="0013772B" w:rsidRDefault="0013772B">
      <w:pPr>
        <w:rPr>
          <w:b/>
          <w:sz w:val="20"/>
        </w:rPr>
      </w:pPr>
    </w:p>
    <w:p w:rsidR="0013772B" w:rsidRDefault="0013772B" w:rsidP="003435BD">
      <w:pPr>
        <w:pStyle w:val="a3"/>
        <w:tabs>
          <w:tab w:val="left" w:pos="6316"/>
        </w:tabs>
        <w:spacing w:before="89"/>
      </w:pPr>
      <w:bookmarkStart w:id="0" w:name="_GoBack"/>
      <w:bookmarkEnd w:id="0"/>
    </w:p>
    <w:sectPr w:rsidR="0013772B">
      <w:pgSz w:w="11910" w:h="16840"/>
      <w:pgMar w:top="1580" w:right="620" w:bottom="280" w:left="1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B345A"/>
    <w:multiLevelType w:val="hybridMultilevel"/>
    <w:tmpl w:val="3FB22158"/>
    <w:lvl w:ilvl="0" w:tplc="A86A9858">
      <w:start w:val="1"/>
      <w:numFmt w:val="decimal"/>
      <w:lvlText w:val="%1."/>
      <w:lvlJc w:val="left"/>
      <w:pPr>
        <w:ind w:left="887" w:hanging="4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D6725F16">
      <w:numFmt w:val="bullet"/>
      <w:lvlText w:val="•"/>
      <w:lvlJc w:val="left"/>
      <w:pPr>
        <w:ind w:left="1182" w:hanging="420"/>
      </w:pPr>
      <w:rPr>
        <w:rFonts w:hint="default"/>
        <w:lang w:val="ru-RU" w:eastAsia="en-US" w:bidi="ar-SA"/>
      </w:rPr>
    </w:lvl>
    <w:lvl w:ilvl="2" w:tplc="2438BEAC">
      <w:numFmt w:val="bullet"/>
      <w:lvlText w:val="•"/>
      <w:lvlJc w:val="left"/>
      <w:pPr>
        <w:ind w:left="1484" w:hanging="420"/>
      </w:pPr>
      <w:rPr>
        <w:rFonts w:hint="default"/>
        <w:lang w:val="ru-RU" w:eastAsia="en-US" w:bidi="ar-SA"/>
      </w:rPr>
    </w:lvl>
    <w:lvl w:ilvl="3" w:tplc="4648AD5E">
      <w:numFmt w:val="bullet"/>
      <w:lvlText w:val="•"/>
      <w:lvlJc w:val="left"/>
      <w:pPr>
        <w:ind w:left="1786" w:hanging="420"/>
      </w:pPr>
      <w:rPr>
        <w:rFonts w:hint="default"/>
        <w:lang w:val="ru-RU" w:eastAsia="en-US" w:bidi="ar-SA"/>
      </w:rPr>
    </w:lvl>
    <w:lvl w:ilvl="4" w:tplc="80D29502">
      <w:numFmt w:val="bullet"/>
      <w:lvlText w:val="•"/>
      <w:lvlJc w:val="left"/>
      <w:pPr>
        <w:ind w:left="2088" w:hanging="420"/>
      </w:pPr>
      <w:rPr>
        <w:rFonts w:hint="default"/>
        <w:lang w:val="ru-RU" w:eastAsia="en-US" w:bidi="ar-SA"/>
      </w:rPr>
    </w:lvl>
    <w:lvl w:ilvl="5" w:tplc="1040B83A">
      <w:numFmt w:val="bullet"/>
      <w:lvlText w:val="•"/>
      <w:lvlJc w:val="left"/>
      <w:pPr>
        <w:ind w:left="2391" w:hanging="420"/>
      </w:pPr>
      <w:rPr>
        <w:rFonts w:hint="default"/>
        <w:lang w:val="ru-RU" w:eastAsia="en-US" w:bidi="ar-SA"/>
      </w:rPr>
    </w:lvl>
    <w:lvl w:ilvl="6" w:tplc="03DA201C">
      <w:numFmt w:val="bullet"/>
      <w:lvlText w:val="•"/>
      <w:lvlJc w:val="left"/>
      <w:pPr>
        <w:ind w:left="2693" w:hanging="420"/>
      </w:pPr>
      <w:rPr>
        <w:rFonts w:hint="default"/>
        <w:lang w:val="ru-RU" w:eastAsia="en-US" w:bidi="ar-SA"/>
      </w:rPr>
    </w:lvl>
    <w:lvl w:ilvl="7" w:tplc="2E0CEF62">
      <w:numFmt w:val="bullet"/>
      <w:lvlText w:val="•"/>
      <w:lvlJc w:val="left"/>
      <w:pPr>
        <w:ind w:left="2995" w:hanging="420"/>
      </w:pPr>
      <w:rPr>
        <w:rFonts w:hint="default"/>
        <w:lang w:val="ru-RU" w:eastAsia="en-US" w:bidi="ar-SA"/>
      </w:rPr>
    </w:lvl>
    <w:lvl w:ilvl="8" w:tplc="07B60E02">
      <w:numFmt w:val="bullet"/>
      <w:lvlText w:val="•"/>
      <w:lvlJc w:val="left"/>
      <w:pPr>
        <w:ind w:left="3297" w:hanging="420"/>
      </w:pPr>
      <w:rPr>
        <w:rFonts w:hint="default"/>
        <w:lang w:val="ru-RU" w:eastAsia="en-US" w:bidi="ar-SA"/>
      </w:rPr>
    </w:lvl>
  </w:abstractNum>
  <w:abstractNum w:abstractNumId="1">
    <w:nsid w:val="12CF3D40"/>
    <w:multiLevelType w:val="hybridMultilevel"/>
    <w:tmpl w:val="1AE298AA"/>
    <w:lvl w:ilvl="0" w:tplc="606CA522">
      <w:start w:val="1"/>
      <w:numFmt w:val="decimal"/>
      <w:lvlText w:val="%1."/>
      <w:lvlJc w:val="left"/>
      <w:pPr>
        <w:ind w:left="750" w:hanging="4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845ACFB6">
      <w:numFmt w:val="bullet"/>
      <w:lvlText w:val="•"/>
      <w:lvlJc w:val="left"/>
      <w:pPr>
        <w:ind w:left="1074" w:hanging="420"/>
      </w:pPr>
      <w:rPr>
        <w:rFonts w:hint="default"/>
        <w:lang w:val="ru-RU" w:eastAsia="en-US" w:bidi="ar-SA"/>
      </w:rPr>
    </w:lvl>
    <w:lvl w:ilvl="2" w:tplc="F378E53E">
      <w:numFmt w:val="bullet"/>
      <w:lvlText w:val="•"/>
      <w:lvlJc w:val="left"/>
      <w:pPr>
        <w:ind w:left="1388" w:hanging="420"/>
      </w:pPr>
      <w:rPr>
        <w:rFonts w:hint="default"/>
        <w:lang w:val="ru-RU" w:eastAsia="en-US" w:bidi="ar-SA"/>
      </w:rPr>
    </w:lvl>
    <w:lvl w:ilvl="3" w:tplc="1B2E0758">
      <w:numFmt w:val="bullet"/>
      <w:lvlText w:val="•"/>
      <w:lvlJc w:val="left"/>
      <w:pPr>
        <w:ind w:left="1702" w:hanging="420"/>
      </w:pPr>
      <w:rPr>
        <w:rFonts w:hint="default"/>
        <w:lang w:val="ru-RU" w:eastAsia="en-US" w:bidi="ar-SA"/>
      </w:rPr>
    </w:lvl>
    <w:lvl w:ilvl="4" w:tplc="3FC8649A">
      <w:numFmt w:val="bullet"/>
      <w:lvlText w:val="•"/>
      <w:lvlJc w:val="left"/>
      <w:pPr>
        <w:ind w:left="2016" w:hanging="420"/>
      </w:pPr>
      <w:rPr>
        <w:rFonts w:hint="default"/>
        <w:lang w:val="ru-RU" w:eastAsia="en-US" w:bidi="ar-SA"/>
      </w:rPr>
    </w:lvl>
    <w:lvl w:ilvl="5" w:tplc="C234F55A">
      <w:numFmt w:val="bullet"/>
      <w:lvlText w:val="•"/>
      <w:lvlJc w:val="left"/>
      <w:pPr>
        <w:ind w:left="2331" w:hanging="420"/>
      </w:pPr>
      <w:rPr>
        <w:rFonts w:hint="default"/>
        <w:lang w:val="ru-RU" w:eastAsia="en-US" w:bidi="ar-SA"/>
      </w:rPr>
    </w:lvl>
    <w:lvl w:ilvl="6" w:tplc="401AA1F6">
      <w:numFmt w:val="bullet"/>
      <w:lvlText w:val="•"/>
      <w:lvlJc w:val="left"/>
      <w:pPr>
        <w:ind w:left="2645" w:hanging="420"/>
      </w:pPr>
      <w:rPr>
        <w:rFonts w:hint="default"/>
        <w:lang w:val="ru-RU" w:eastAsia="en-US" w:bidi="ar-SA"/>
      </w:rPr>
    </w:lvl>
    <w:lvl w:ilvl="7" w:tplc="03E4812E">
      <w:numFmt w:val="bullet"/>
      <w:lvlText w:val="•"/>
      <w:lvlJc w:val="left"/>
      <w:pPr>
        <w:ind w:left="2959" w:hanging="420"/>
      </w:pPr>
      <w:rPr>
        <w:rFonts w:hint="default"/>
        <w:lang w:val="ru-RU" w:eastAsia="en-US" w:bidi="ar-SA"/>
      </w:rPr>
    </w:lvl>
    <w:lvl w:ilvl="8" w:tplc="2B96A57C">
      <w:numFmt w:val="bullet"/>
      <w:lvlText w:val="•"/>
      <w:lvlJc w:val="left"/>
      <w:pPr>
        <w:ind w:left="3273" w:hanging="420"/>
      </w:pPr>
      <w:rPr>
        <w:rFonts w:hint="default"/>
        <w:lang w:val="ru-RU" w:eastAsia="en-US" w:bidi="ar-SA"/>
      </w:rPr>
    </w:lvl>
  </w:abstractNum>
  <w:abstractNum w:abstractNumId="2">
    <w:nsid w:val="14AF33C4"/>
    <w:multiLevelType w:val="hybridMultilevel"/>
    <w:tmpl w:val="689A49B8"/>
    <w:lvl w:ilvl="0" w:tplc="8B98D52E">
      <w:start w:val="1"/>
      <w:numFmt w:val="decimal"/>
      <w:lvlText w:val="%1."/>
      <w:lvlJc w:val="left"/>
      <w:pPr>
        <w:ind w:left="75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DE608F84">
      <w:numFmt w:val="bullet"/>
      <w:lvlText w:val="•"/>
      <w:lvlJc w:val="left"/>
      <w:pPr>
        <w:ind w:left="1074" w:hanging="360"/>
      </w:pPr>
      <w:rPr>
        <w:rFonts w:hint="default"/>
        <w:lang w:val="ru-RU" w:eastAsia="en-US" w:bidi="ar-SA"/>
      </w:rPr>
    </w:lvl>
    <w:lvl w:ilvl="2" w:tplc="35A689F6">
      <w:numFmt w:val="bullet"/>
      <w:lvlText w:val="•"/>
      <w:lvlJc w:val="left"/>
      <w:pPr>
        <w:ind w:left="1388" w:hanging="360"/>
      </w:pPr>
      <w:rPr>
        <w:rFonts w:hint="default"/>
        <w:lang w:val="ru-RU" w:eastAsia="en-US" w:bidi="ar-SA"/>
      </w:rPr>
    </w:lvl>
    <w:lvl w:ilvl="3" w:tplc="37566F7C">
      <w:numFmt w:val="bullet"/>
      <w:lvlText w:val="•"/>
      <w:lvlJc w:val="left"/>
      <w:pPr>
        <w:ind w:left="1702" w:hanging="360"/>
      </w:pPr>
      <w:rPr>
        <w:rFonts w:hint="default"/>
        <w:lang w:val="ru-RU" w:eastAsia="en-US" w:bidi="ar-SA"/>
      </w:rPr>
    </w:lvl>
    <w:lvl w:ilvl="4" w:tplc="4874EC54">
      <w:numFmt w:val="bullet"/>
      <w:lvlText w:val="•"/>
      <w:lvlJc w:val="left"/>
      <w:pPr>
        <w:ind w:left="2016" w:hanging="360"/>
      </w:pPr>
      <w:rPr>
        <w:rFonts w:hint="default"/>
        <w:lang w:val="ru-RU" w:eastAsia="en-US" w:bidi="ar-SA"/>
      </w:rPr>
    </w:lvl>
    <w:lvl w:ilvl="5" w:tplc="1708FCF8">
      <w:numFmt w:val="bullet"/>
      <w:lvlText w:val="•"/>
      <w:lvlJc w:val="left"/>
      <w:pPr>
        <w:ind w:left="2331" w:hanging="360"/>
      </w:pPr>
      <w:rPr>
        <w:rFonts w:hint="default"/>
        <w:lang w:val="ru-RU" w:eastAsia="en-US" w:bidi="ar-SA"/>
      </w:rPr>
    </w:lvl>
    <w:lvl w:ilvl="6" w:tplc="589A7728">
      <w:numFmt w:val="bullet"/>
      <w:lvlText w:val="•"/>
      <w:lvlJc w:val="left"/>
      <w:pPr>
        <w:ind w:left="2645" w:hanging="360"/>
      </w:pPr>
      <w:rPr>
        <w:rFonts w:hint="default"/>
        <w:lang w:val="ru-RU" w:eastAsia="en-US" w:bidi="ar-SA"/>
      </w:rPr>
    </w:lvl>
    <w:lvl w:ilvl="7" w:tplc="B34C027C">
      <w:numFmt w:val="bullet"/>
      <w:lvlText w:val="•"/>
      <w:lvlJc w:val="left"/>
      <w:pPr>
        <w:ind w:left="2959" w:hanging="360"/>
      </w:pPr>
      <w:rPr>
        <w:rFonts w:hint="default"/>
        <w:lang w:val="ru-RU" w:eastAsia="en-US" w:bidi="ar-SA"/>
      </w:rPr>
    </w:lvl>
    <w:lvl w:ilvl="8" w:tplc="BA4EB88A">
      <w:numFmt w:val="bullet"/>
      <w:lvlText w:val="•"/>
      <w:lvlJc w:val="left"/>
      <w:pPr>
        <w:ind w:left="3273" w:hanging="360"/>
      </w:pPr>
      <w:rPr>
        <w:rFonts w:hint="default"/>
        <w:lang w:val="ru-RU" w:eastAsia="en-US" w:bidi="ar-SA"/>
      </w:rPr>
    </w:lvl>
  </w:abstractNum>
  <w:abstractNum w:abstractNumId="3">
    <w:nsid w:val="16A20A1F"/>
    <w:multiLevelType w:val="hybridMultilevel"/>
    <w:tmpl w:val="0040D430"/>
    <w:lvl w:ilvl="0" w:tplc="C4BC085A">
      <w:start w:val="1"/>
      <w:numFmt w:val="decimal"/>
      <w:lvlText w:val="%1."/>
      <w:lvlJc w:val="left"/>
      <w:pPr>
        <w:ind w:left="81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CDF82388">
      <w:numFmt w:val="bullet"/>
      <w:lvlText w:val="•"/>
      <w:lvlJc w:val="left"/>
      <w:pPr>
        <w:ind w:left="1128" w:hanging="360"/>
      </w:pPr>
      <w:rPr>
        <w:rFonts w:hint="default"/>
        <w:lang w:val="ru-RU" w:eastAsia="en-US" w:bidi="ar-SA"/>
      </w:rPr>
    </w:lvl>
    <w:lvl w:ilvl="2" w:tplc="8200CEC4">
      <w:numFmt w:val="bullet"/>
      <w:lvlText w:val="•"/>
      <w:lvlJc w:val="left"/>
      <w:pPr>
        <w:ind w:left="1436" w:hanging="360"/>
      </w:pPr>
      <w:rPr>
        <w:rFonts w:hint="default"/>
        <w:lang w:val="ru-RU" w:eastAsia="en-US" w:bidi="ar-SA"/>
      </w:rPr>
    </w:lvl>
    <w:lvl w:ilvl="3" w:tplc="C73834D6">
      <w:numFmt w:val="bullet"/>
      <w:lvlText w:val="•"/>
      <w:lvlJc w:val="left"/>
      <w:pPr>
        <w:ind w:left="1744" w:hanging="360"/>
      </w:pPr>
      <w:rPr>
        <w:rFonts w:hint="default"/>
        <w:lang w:val="ru-RU" w:eastAsia="en-US" w:bidi="ar-SA"/>
      </w:rPr>
    </w:lvl>
    <w:lvl w:ilvl="4" w:tplc="77F0D86A">
      <w:numFmt w:val="bullet"/>
      <w:lvlText w:val="•"/>
      <w:lvlJc w:val="left"/>
      <w:pPr>
        <w:ind w:left="2052" w:hanging="360"/>
      </w:pPr>
      <w:rPr>
        <w:rFonts w:hint="default"/>
        <w:lang w:val="ru-RU" w:eastAsia="en-US" w:bidi="ar-SA"/>
      </w:rPr>
    </w:lvl>
    <w:lvl w:ilvl="5" w:tplc="E8882E28">
      <w:numFmt w:val="bullet"/>
      <w:lvlText w:val="•"/>
      <w:lvlJc w:val="left"/>
      <w:pPr>
        <w:ind w:left="2361" w:hanging="360"/>
      </w:pPr>
      <w:rPr>
        <w:rFonts w:hint="default"/>
        <w:lang w:val="ru-RU" w:eastAsia="en-US" w:bidi="ar-SA"/>
      </w:rPr>
    </w:lvl>
    <w:lvl w:ilvl="6" w:tplc="106C6898">
      <w:numFmt w:val="bullet"/>
      <w:lvlText w:val="•"/>
      <w:lvlJc w:val="left"/>
      <w:pPr>
        <w:ind w:left="2669" w:hanging="360"/>
      </w:pPr>
      <w:rPr>
        <w:rFonts w:hint="default"/>
        <w:lang w:val="ru-RU" w:eastAsia="en-US" w:bidi="ar-SA"/>
      </w:rPr>
    </w:lvl>
    <w:lvl w:ilvl="7" w:tplc="0442B98E">
      <w:numFmt w:val="bullet"/>
      <w:lvlText w:val="•"/>
      <w:lvlJc w:val="left"/>
      <w:pPr>
        <w:ind w:left="2977" w:hanging="360"/>
      </w:pPr>
      <w:rPr>
        <w:rFonts w:hint="default"/>
        <w:lang w:val="ru-RU" w:eastAsia="en-US" w:bidi="ar-SA"/>
      </w:rPr>
    </w:lvl>
    <w:lvl w:ilvl="8" w:tplc="ED7C5750">
      <w:numFmt w:val="bullet"/>
      <w:lvlText w:val="•"/>
      <w:lvlJc w:val="left"/>
      <w:pPr>
        <w:ind w:left="3285" w:hanging="360"/>
      </w:pPr>
      <w:rPr>
        <w:rFonts w:hint="default"/>
        <w:lang w:val="ru-RU" w:eastAsia="en-US" w:bidi="ar-SA"/>
      </w:rPr>
    </w:lvl>
  </w:abstractNum>
  <w:abstractNum w:abstractNumId="4">
    <w:nsid w:val="35985838"/>
    <w:multiLevelType w:val="hybridMultilevel"/>
    <w:tmpl w:val="4E2EA876"/>
    <w:lvl w:ilvl="0" w:tplc="49A6F2BA">
      <w:start w:val="2"/>
      <w:numFmt w:val="decimal"/>
      <w:lvlText w:val="%1."/>
      <w:lvlJc w:val="left"/>
      <w:pPr>
        <w:ind w:left="390" w:hanging="42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920923E">
      <w:numFmt w:val="bullet"/>
      <w:lvlText w:val="•"/>
      <w:lvlJc w:val="left"/>
      <w:pPr>
        <w:ind w:left="750" w:hanging="420"/>
      </w:pPr>
      <w:rPr>
        <w:rFonts w:hint="default"/>
        <w:lang w:val="ru-RU" w:eastAsia="en-US" w:bidi="ar-SA"/>
      </w:rPr>
    </w:lvl>
    <w:lvl w:ilvl="2" w:tplc="F452B206">
      <w:numFmt w:val="bullet"/>
      <w:lvlText w:val="•"/>
      <w:lvlJc w:val="left"/>
      <w:pPr>
        <w:ind w:left="1100" w:hanging="420"/>
      </w:pPr>
      <w:rPr>
        <w:rFonts w:hint="default"/>
        <w:lang w:val="ru-RU" w:eastAsia="en-US" w:bidi="ar-SA"/>
      </w:rPr>
    </w:lvl>
    <w:lvl w:ilvl="3" w:tplc="2A0091F6">
      <w:numFmt w:val="bullet"/>
      <w:lvlText w:val="•"/>
      <w:lvlJc w:val="left"/>
      <w:pPr>
        <w:ind w:left="1450" w:hanging="420"/>
      </w:pPr>
      <w:rPr>
        <w:rFonts w:hint="default"/>
        <w:lang w:val="ru-RU" w:eastAsia="en-US" w:bidi="ar-SA"/>
      </w:rPr>
    </w:lvl>
    <w:lvl w:ilvl="4" w:tplc="0794F60C">
      <w:numFmt w:val="bullet"/>
      <w:lvlText w:val="•"/>
      <w:lvlJc w:val="left"/>
      <w:pPr>
        <w:ind w:left="1800" w:hanging="420"/>
      </w:pPr>
      <w:rPr>
        <w:rFonts w:hint="default"/>
        <w:lang w:val="ru-RU" w:eastAsia="en-US" w:bidi="ar-SA"/>
      </w:rPr>
    </w:lvl>
    <w:lvl w:ilvl="5" w:tplc="E2405118">
      <w:numFmt w:val="bullet"/>
      <w:lvlText w:val="•"/>
      <w:lvlJc w:val="left"/>
      <w:pPr>
        <w:ind w:left="2151" w:hanging="420"/>
      </w:pPr>
      <w:rPr>
        <w:rFonts w:hint="default"/>
        <w:lang w:val="ru-RU" w:eastAsia="en-US" w:bidi="ar-SA"/>
      </w:rPr>
    </w:lvl>
    <w:lvl w:ilvl="6" w:tplc="9D904BAE">
      <w:numFmt w:val="bullet"/>
      <w:lvlText w:val="•"/>
      <w:lvlJc w:val="left"/>
      <w:pPr>
        <w:ind w:left="2501" w:hanging="420"/>
      </w:pPr>
      <w:rPr>
        <w:rFonts w:hint="default"/>
        <w:lang w:val="ru-RU" w:eastAsia="en-US" w:bidi="ar-SA"/>
      </w:rPr>
    </w:lvl>
    <w:lvl w:ilvl="7" w:tplc="D37CEAF6">
      <w:numFmt w:val="bullet"/>
      <w:lvlText w:val="•"/>
      <w:lvlJc w:val="left"/>
      <w:pPr>
        <w:ind w:left="2851" w:hanging="420"/>
      </w:pPr>
      <w:rPr>
        <w:rFonts w:hint="default"/>
        <w:lang w:val="ru-RU" w:eastAsia="en-US" w:bidi="ar-SA"/>
      </w:rPr>
    </w:lvl>
    <w:lvl w:ilvl="8" w:tplc="6B3EC0CC">
      <w:numFmt w:val="bullet"/>
      <w:lvlText w:val="•"/>
      <w:lvlJc w:val="left"/>
      <w:pPr>
        <w:ind w:left="3201" w:hanging="420"/>
      </w:pPr>
      <w:rPr>
        <w:rFonts w:hint="default"/>
        <w:lang w:val="ru-RU" w:eastAsia="en-US" w:bidi="ar-SA"/>
      </w:rPr>
    </w:lvl>
  </w:abstractNum>
  <w:abstractNum w:abstractNumId="5">
    <w:nsid w:val="500F131E"/>
    <w:multiLevelType w:val="hybridMultilevel"/>
    <w:tmpl w:val="2C9CDFB0"/>
    <w:lvl w:ilvl="0" w:tplc="1E9ED79E">
      <w:start w:val="1"/>
      <w:numFmt w:val="decimal"/>
      <w:lvlText w:val="%1."/>
      <w:lvlJc w:val="left"/>
      <w:pPr>
        <w:ind w:left="810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3FEEFE6E">
      <w:numFmt w:val="bullet"/>
      <w:lvlText w:val="•"/>
      <w:lvlJc w:val="left"/>
      <w:pPr>
        <w:ind w:left="1128" w:hanging="360"/>
      </w:pPr>
      <w:rPr>
        <w:rFonts w:hint="default"/>
        <w:lang w:val="ru-RU" w:eastAsia="en-US" w:bidi="ar-SA"/>
      </w:rPr>
    </w:lvl>
    <w:lvl w:ilvl="2" w:tplc="54607614">
      <w:numFmt w:val="bullet"/>
      <w:lvlText w:val="•"/>
      <w:lvlJc w:val="left"/>
      <w:pPr>
        <w:ind w:left="1436" w:hanging="360"/>
      </w:pPr>
      <w:rPr>
        <w:rFonts w:hint="default"/>
        <w:lang w:val="ru-RU" w:eastAsia="en-US" w:bidi="ar-SA"/>
      </w:rPr>
    </w:lvl>
    <w:lvl w:ilvl="3" w:tplc="565EBA80">
      <w:numFmt w:val="bullet"/>
      <w:lvlText w:val="•"/>
      <w:lvlJc w:val="left"/>
      <w:pPr>
        <w:ind w:left="1744" w:hanging="360"/>
      </w:pPr>
      <w:rPr>
        <w:rFonts w:hint="default"/>
        <w:lang w:val="ru-RU" w:eastAsia="en-US" w:bidi="ar-SA"/>
      </w:rPr>
    </w:lvl>
    <w:lvl w:ilvl="4" w:tplc="6AF22242">
      <w:numFmt w:val="bullet"/>
      <w:lvlText w:val="•"/>
      <w:lvlJc w:val="left"/>
      <w:pPr>
        <w:ind w:left="2052" w:hanging="360"/>
      </w:pPr>
      <w:rPr>
        <w:rFonts w:hint="default"/>
        <w:lang w:val="ru-RU" w:eastAsia="en-US" w:bidi="ar-SA"/>
      </w:rPr>
    </w:lvl>
    <w:lvl w:ilvl="5" w:tplc="C8DE6C44">
      <w:numFmt w:val="bullet"/>
      <w:lvlText w:val="•"/>
      <w:lvlJc w:val="left"/>
      <w:pPr>
        <w:ind w:left="2361" w:hanging="360"/>
      </w:pPr>
      <w:rPr>
        <w:rFonts w:hint="default"/>
        <w:lang w:val="ru-RU" w:eastAsia="en-US" w:bidi="ar-SA"/>
      </w:rPr>
    </w:lvl>
    <w:lvl w:ilvl="6" w:tplc="0AE66EBE">
      <w:numFmt w:val="bullet"/>
      <w:lvlText w:val="•"/>
      <w:lvlJc w:val="left"/>
      <w:pPr>
        <w:ind w:left="2669" w:hanging="360"/>
      </w:pPr>
      <w:rPr>
        <w:rFonts w:hint="default"/>
        <w:lang w:val="ru-RU" w:eastAsia="en-US" w:bidi="ar-SA"/>
      </w:rPr>
    </w:lvl>
    <w:lvl w:ilvl="7" w:tplc="FB92B40E">
      <w:numFmt w:val="bullet"/>
      <w:lvlText w:val="•"/>
      <w:lvlJc w:val="left"/>
      <w:pPr>
        <w:ind w:left="2977" w:hanging="360"/>
      </w:pPr>
      <w:rPr>
        <w:rFonts w:hint="default"/>
        <w:lang w:val="ru-RU" w:eastAsia="en-US" w:bidi="ar-SA"/>
      </w:rPr>
    </w:lvl>
    <w:lvl w:ilvl="8" w:tplc="09A69FAE">
      <w:numFmt w:val="bullet"/>
      <w:lvlText w:val="•"/>
      <w:lvlJc w:val="left"/>
      <w:pPr>
        <w:ind w:left="3285" w:hanging="360"/>
      </w:pPr>
      <w:rPr>
        <w:rFonts w:hint="default"/>
        <w:lang w:val="ru-RU" w:eastAsia="en-US" w:bidi="ar-SA"/>
      </w:rPr>
    </w:lvl>
  </w:abstractNum>
  <w:abstractNum w:abstractNumId="6">
    <w:nsid w:val="6457355B"/>
    <w:multiLevelType w:val="hybridMultilevel"/>
    <w:tmpl w:val="6A967A3A"/>
    <w:lvl w:ilvl="0" w:tplc="A06023A0">
      <w:start w:val="1"/>
      <w:numFmt w:val="decimal"/>
      <w:lvlText w:val="%1."/>
      <w:lvlJc w:val="left"/>
      <w:pPr>
        <w:ind w:left="390" w:hanging="1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F5D8F34E">
      <w:numFmt w:val="bullet"/>
      <w:lvlText w:val="•"/>
      <w:lvlJc w:val="left"/>
      <w:pPr>
        <w:ind w:left="750" w:hanging="181"/>
      </w:pPr>
      <w:rPr>
        <w:rFonts w:hint="default"/>
        <w:lang w:val="ru-RU" w:eastAsia="en-US" w:bidi="ar-SA"/>
      </w:rPr>
    </w:lvl>
    <w:lvl w:ilvl="2" w:tplc="908CD88C">
      <w:numFmt w:val="bullet"/>
      <w:lvlText w:val="•"/>
      <w:lvlJc w:val="left"/>
      <w:pPr>
        <w:ind w:left="1100" w:hanging="181"/>
      </w:pPr>
      <w:rPr>
        <w:rFonts w:hint="default"/>
        <w:lang w:val="ru-RU" w:eastAsia="en-US" w:bidi="ar-SA"/>
      </w:rPr>
    </w:lvl>
    <w:lvl w:ilvl="3" w:tplc="159C4DA8">
      <w:numFmt w:val="bullet"/>
      <w:lvlText w:val="•"/>
      <w:lvlJc w:val="left"/>
      <w:pPr>
        <w:ind w:left="1450" w:hanging="181"/>
      </w:pPr>
      <w:rPr>
        <w:rFonts w:hint="default"/>
        <w:lang w:val="ru-RU" w:eastAsia="en-US" w:bidi="ar-SA"/>
      </w:rPr>
    </w:lvl>
    <w:lvl w:ilvl="4" w:tplc="88860746">
      <w:numFmt w:val="bullet"/>
      <w:lvlText w:val="•"/>
      <w:lvlJc w:val="left"/>
      <w:pPr>
        <w:ind w:left="1800" w:hanging="181"/>
      </w:pPr>
      <w:rPr>
        <w:rFonts w:hint="default"/>
        <w:lang w:val="ru-RU" w:eastAsia="en-US" w:bidi="ar-SA"/>
      </w:rPr>
    </w:lvl>
    <w:lvl w:ilvl="5" w:tplc="50505BFA">
      <w:numFmt w:val="bullet"/>
      <w:lvlText w:val="•"/>
      <w:lvlJc w:val="left"/>
      <w:pPr>
        <w:ind w:left="2151" w:hanging="181"/>
      </w:pPr>
      <w:rPr>
        <w:rFonts w:hint="default"/>
        <w:lang w:val="ru-RU" w:eastAsia="en-US" w:bidi="ar-SA"/>
      </w:rPr>
    </w:lvl>
    <w:lvl w:ilvl="6" w:tplc="0D92F7A4">
      <w:numFmt w:val="bullet"/>
      <w:lvlText w:val="•"/>
      <w:lvlJc w:val="left"/>
      <w:pPr>
        <w:ind w:left="2501" w:hanging="181"/>
      </w:pPr>
      <w:rPr>
        <w:rFonts w:hint="default"/>
        <w:lang w:val="ru-RU" w:eastAsia="en-US" w:bidi="ar-SA"/>
      </w:rPr>
    </w:lvl>
    <w:lvl w:ilvl="7" w:tplc="F59C196E">
      <w:numFmt w:val="bullet"/>
      <w:lvlText w:val="•"/>
      <w:lvlJc w:val="left"/>
      <w:pPr>
        <w:ind w:left="2851" w:hanging="181"/>
      </w:pPr>
      <w:rPr>
        <w:rFonts w:hint="default"/>
        <w:lang w:val="ru-RU" w:eastAsia="en-US" w:bidi="ar-SA"/>
      </w:rPr>
    </w:lvl>
    <w:lvl w:ilvl="8" w:tplc="DEC01202">
      <w:numFmt w:val="bullet"/>
      <w:lvlText w:val="•"/>
      <w:lvlJc w:val="left"/>
      <w:pPr>
        <w:ind w:left="3201" w:hanging="181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13772B"/>
    <w:rsid w:val="0013772B"/>
    <w:rsid w:val="00343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i/>
      <w:iCs/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1769" w:right="1657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23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i/>
      <w:iCs/>
      <w:sz w:val="28"/>
      <w:szCs w:val="28"/>
    </w:rPr>
  </w:style>
  <w:style w:type="paragraph" w:styleId="a4">
    <w:name w:val="Title"/>
    <w:basedOn w:val="a"/>
    <w:uiPriority w:val="1"/>
    <w:qFormat/>
    <w:pPr>
      <w:spacing w:before="1"/>
      <w:ind w:left="1769" w:right="1657"/>
      <w:jc w:val="center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23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461</Words>
  <Characters>2629</Characters>
  <Application>Microsoft Office Word</Application>
  <DocSecurity>0</DocSecurity>
  <Lines>21</Lines>
  <Paragraphs>6</Paragraphs>
  <ScaleCrop>false</ScaleCrop>
  <Company>Home</Company>
  <LinksUpToDate>false</LinksUpToDate>
  <CharactersWithSpaces>3084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zaira</cp:lastModifiedBy>
  <cp:revision>2</cp:revision>
  <dcterms:created xsi:type="dcterms:W3CDTF">2022-05-08T05:41:00Z</dcterms:created>
  <dcterms:modified xsi:type="dcterms:W3CDTF">2022-06-27T10:15:00Z</dcterms:modified>
</cp:coreProperties>
</file>